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40"/>
          <w:szCs w:val="40"/>
        </w:rPr>
        <w:t>油石乡向社会作出公开承诺</w:t>
      </w:r>
      <w:r>
        <w:rPr>
          <w:rFonts w:hint="eastAsia" w:ascii="仿宋" w:hAnsi="仿宋" w:eastAsia="仿宋" w:cs="仿宋"/>
          <w:b/>
          <w:bCs/>
          <w:sz w:val="40"/>
          <w:szCs w:val="40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为进一步加强机关作风建设，提高办事效率，建设公正、透明、高效“阳光政府”，加快我乡社会经济建设，向我乡人民群众作出如下承诺：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1、加强机关作风建设，服务周到、热情、文明，以良好的精神风貌服务群众，坚决杜绝门难进、脸难看、话难听、事难办等现象出现。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2、热情接待来访群众，因有关手续或材料不完备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等原因不能马上办理的</w:t>
      </w:r>
      <w:r>
        <w:rPr>
          <w:rFonts w:hint="eastAsia" w:ascii="仿宋" w:hAnsi="仿宋" w:eastAsia="仿宋" w:cs="仿宋"/>
          <w:sz w:val="32"/>
          <w:szCs w:val="32"/>
        </w:rPr>
        <w:t>，应说明理由，并一次性告知需补充的材料和手续。对不在受理范围内的事项，应明确告知当事人，并登记备案，且耐心细致地做好解释工作。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3、加强党风廉政建设，严格各项工作纪律制度，形成清正廉洁、制度健全的办公环境。严格遵守党风廉政建设和反腐倡廉的各项规定。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4、完善政务公开制度，打造“阳光政务”、“阳光政府”、“透明政府”，让权利在阳光下行使，完全接受群众监督。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5、全面落实阳光政府四项制度工作，各项关系民生的重大工程项目实行听证、公示和通报，并以公平公正、公开的方式保障群众利益，让群众满意。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6、简化办事程序，改进工作方式，提高办事效率，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提升服务水平，</w:t>
      </w:r>
      <w:r>
        <w:rPr>
          <w:rFonts w:hint="eastAsia" w:ascii="仿宋" w:hAnsi="仿宋" w:eastAsia="仿宋" w:cs="仿宋"/>
          <w:sz w:val="32"/>
          <w:szCs w:val="32"/>
        </w:rPr>
        <w:t>保证按质、按量、按时完成上级交办的各项工作。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以上公开承诺，欢迎广大群众进行监督，提出宝贵意见和建议,共同为我乡社会经济发展努力。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监督电话：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0797</w:t>
      </w:r>
      <w:r>
        <w:rPr>
          <w:rFonts w:hint="eastAsia" w:ascii="仿宋" w:hAnsi="仿宋" w:eastAsia="仿宋" w:cs="仿宋"/>
          <w:sz w:val="32"/>
          <w:szCs w:val="32"/>
        </w:rPr>
        <w:t>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8570149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ind w:right="0" w:rightChars="0" w:firstLine="5120" w:firstLineChars="16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油石</w:t>
      </w:r>
      <w:r>
        <w:rPr>
          <w:rFonts w:hint="eastAsia" w:ascii="仿宋" w:hAnsi="仿宋" w:eastAsia="仿宋" w:cs="仿宋"/>
          <w:sz w:val="32"/>
          <w:szCs w:val="32"/>
        </w:rPr>
        <w:t>乡人民政府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tLeast"/>
        <w:ind w:right="0" w:rightChars="0" w:firstLine="5120" w:firstLineChars="16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2017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94171"/>
    <w:rsid w:val="00014895"/>
    <w:rsid w:val="06794171"/>
    <w:rsid w:val="5B4E56DC"/>
    <w:rsid w:val="64ED06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2017-07-03T03:52:00Z</dcterms:created>
  <dc:creator>Administrator</dc:creator>
  <cp:lastModifiedBy>Administrator</cp:lastModifiedBy>
  <dcterms:modified xsi:type="dcterms:W3CDTF">2017-07-03T06:39:40Z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