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0C8C4">
      <w:pPr>
        <w:jc w:val="both"/>
        <w:rPr>
          <w:rFonts w:hint="eastAsia"/>
          <w:sz w:val="32"/>
          <w:szCs w:val="32"/>
          <w:lang w:val="en-US" w:eastAsia="zh-CN"/>
        </w:rPr>
      </w:pPr>
    </w:p>
    <w:p w14:paraId="5FD761FE">
      <w:pPr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2024年中央财政衔接推进乡村振兴补助资金(第二批)分配表                          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</w:p>
    <w:p w14:paraId="7ECF1F9D">
      <w:pPr>
        <w:ind w:firstLine="5400" w:firstLineChars="18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单位：（万元）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550"/>
        <w:gridCol w:w="1483"/>
        <w:gridCol w:w="3086"/>
      </w:tblGrid>
      <w:tr w14:paraId="69FE7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0971CDD8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0" w:type="dxa"/>
          </w:tcPr>
          <w:p w14:paraId="16E85C1F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483" w:type="dxa"/>
          </w:tcPr>
          <w:p w14:paraId="2FE19ED3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  <w:tc>
          <w:tcPr>
            <w:tcW w:w="3086" w:type="dxa"/>
          </w:tcPr>
          <w:p w14:paraId="6D33CD57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39DF1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5085EB09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</w:tcPr>
          <w:p w14:paraId="6461E824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农业农村局</w:t>
            </w:r>
          </w:p>
        </w:tc>
        <w:tc>
          <w:tcPr>
            <w:tcW w:w="1483" w:type="dxa"/>
          </w:tcPr>
          <w:p w14:paraId="5248A1A7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398.55</w:t>
            </w:r>
          </w:p>
        </w:tc>
        <w:tc>
          <w:tcPr>
            <w:tcW w:w="3086" w:type="dxa"/>
          </w:tcPr>
          <w:p w14:paraId="0BCA1351"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巩固拓展脱贫攻坚成果和乡村振兴任务资金（欠发达国有林场资金77万元）</w:t>
            </w:r>
          </w:p>
        </w:tc>
      </w:tr>
      <w:tr w14:paraId="44C67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2159AAD3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</w:tcPr>
          <w:p w14:paraId="6AB2F1B3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就业创业服务中心</w:t>
            </w:r>
          </w:p>
        </w:tc>
        <w:tc>
          <w:tcPr>
            <w:tcW w:w="1483" w:type="dxa"/>
          </w:tcPr>
          <w:p w14:paraId="7B086CCE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586.45</w:t>
            </w:r>
          </w:p>
        </w:tc>
        <w:tc>
          <w:tcPr>
            <w:tcW w:w="3086" w:type="dxa"/>
          </w:tcPr>
          <w:p w14:paraId="6377CE7B"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巩固拓展脱贫攻坚成果和乡村振兴任务资金</w:t>
            </w:r>
          </w:p>
        </w:tc>
      </w:tr>
      <w:tr w14:paraId="4ADBF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3" w:type="dxa"/>
          </w:tcPr>
          <w:p w14:paraId="1B1D33C2">
            <w:pPr>
              <w:jc w:val="center"/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550" w:type="dxa"/>
          </w:tcPr>
          <w:p w14:paraId="30AE4134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83" w:type="dxa"/>
          </w:tcPr>
          <w:p w14:paraId="673171AB"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985</w:t>
            </w:r>
          </w:p>
        </w:tc>
        <w:tc>
          <w:tcPr>
            <w:tcW w:w="3086" w:type="dxa"/>
          </w:tcPr>
          <w:p w14:paraId="7549C4EB">
            <w:pPr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D05513A"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jYmJkZWFhZDE2OTY0OTU3NWNkYjM1NTAyYjQ5MWQifQ=="/>
  </w:docVars>
  <w:rsids>
    <w:rsidRoot w:val="17CF0796"/>
    <w:rsid w:val="003C7ADB"/>
    <w:rsid w:val="04CF286C"/>
    <w:rsid w:val="0615359D"/>
    <w:rsid w:val="07C00A8D"/>
    <w:rsid w:val="0A9D2CDB"/>
    <w:rsid w:val="1616331E"/>
    <w:rsid w:val="17CF0796"/>
    <w:rsid w:val="1D770CA4"/>
    <w:rsid w:val="26830CF8"/>
    <w:rsid w:val="284E6794"/>
    <w:rsid w:val="292318B2"/>
    <w:rsid w:val="2AFC4B0C"/>
    <w:rsid w:val="337D10F3"/>
    <w:rsid w:val="36371C43"/>
    <w:rsid w:val="3E2C3159"/>
    <w:rsid w:val="4F33002D"/>
    <w:rsid w:val="671F739C"/>
    <w:rsid w:val="6D1978D0"/>
    <w:rsid w:val="6DC36EAC"/>
    <w:rsid w:val="71037C76"/>
    <w:rsid w:val="71123044"/>
    <w:rsid w:val="734F33E1"/>
    <w:rsid w:val="7AF2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101</Words>
  <Characters>116</Characters>
  <Lines>8</Lines>
  <Paragraphs>9</Paragraphs>
  <TotalTime>7</TotalTime>
  <ScaleCrop>false</ScaleCrop>
  <LinksUpToDate>false</LinksUpToDate>
  <CharactersWithSpaces>146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2020-07-20T00:59:00Z</dcterms:created>
  <dc:creator>生活不止眼前的苟且</dc:creator>
  <cp:lastModifiedBy>LBJ</cp:lastModifiedBy>
  <dcterms:modified xsi:type="dcterms:W3CDTF">2025-01-06T01:27:23Z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A2F64A62596F44FBB027B409CBF68F43_13</vt:lpwstr>
  </property>
  <property fmtid="{D5CDD505-2E9C-101B-9397-08002B2CF9AE}" pid="4" name="KSOTemplateDocerSaveRecord">
    <vt:lpwstr>eyJoZGlkIjoiNDljYmJkZWFhZDE2OTY0OTU3NWNkYjM1NTAyYjQ5MWQiLCJ1c2VySWQiOiI0MDQwODA1MzgifQ==</vt:lpwstr>
  </property>
</Properties>
</file>