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9B99E"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4"/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上犹县</w:t>
      </w:r>
      <w:r>
        <w:rPr>
          <w:rFonts w:ascii="方正小标宋_GBK" w:hAnsi="方正小标宋_GBK" w:eastAsia="方正小标宋_GBK"/>
          <w:b w:val="0"/>
          <w:bCs w:val="0"/>
          <w:sz w:val="30"/>
        </w:rPr>
        <w:t>重大建设项目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</w:t>
      </w:r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基层政务公开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标准目录</w:t>
      </w:r>
      <w:bookmarkEnd w:id="0"/>
    </w:p>
    <w:tbl>
      <w:tblPr>
        <w:tblStyle w:val="3"/>
        <w:tblW w:w="15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 w14:paraId="5ACDF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85" w:type="dxa"/>
            <w:vMerge w:val="restart"/>
            <w:noWrap w:val="0"/>
            <w:vAlign w:val="center"/>
          </w:tcPr>
          <w:p w14:paraId="71368DAC"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 w14:paraId="036A06C9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73" w:type="dxa"/>
            <w:vMerge w:val="restart"/>
            <w:noWrap w:val="0"/>
            <w:vAlign w:val="center"/>
          </w:tcPr>
          <w:p w14:paraId="5A0B8F87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 w14:paraId="29E369F2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 w14:paraId="2EBF4C29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 w14:paraId="709C71F7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noWrap w:val="0"/>
            <w:vAlign w:val="center"/>
          </w:tcPr>
          <w:p w14:paraId="63C94488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4108155E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2640511E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 w14:paraId="3FA45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85" w:type="dxa"/>
            <w:vMerge w:val="continue"/>
            <w:noWrap w:val="0"/>
            <w:vAlign w:val="center"/>
          </w:tcPr>
          <w:p w14:paraId="739D6B38"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44E668C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87" w:type="dxa"/>
            <w:noWrap w:val="0"/>
            <w:vAlign w:val="center"/>
          </w:tcPr>
          <w:p w14:paraId="79C8B7C1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73" w:type="dxa"/>
            <w:vMerge w:val="continue"/>
            <w:noWrap w:val="0"/>
            <w:vAlign w:val="center"/>
          </w:tcPr>
          <w:p w14:paraId="4EDF3A22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noWrap w:val="0"/>
            <w:vAlign w:val="center"/>
          </w:tcPr>
          <w:p w14:paraId="2598C5CF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 w14:paraId="5C8ED2DD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2D2A2ECC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noWrap w:val="0"/>
            <w:vAlign w:val="center"/>
          </w:tcPr>
          <w:p w14:paraId="300B6187"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9209A37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20" w:type="dxa"/>
            <w:noWrap w:val="0"/>
            <w:vAlign w:val="center"/>
          </w:tcPr>
          <w:p w14:paraId="6A6D0627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noWrap w:val="0"/>
            <w:vAlign w:val="center"/>
          </w:tcPr>
          <w:p w14:paraId="0AA5707C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36" w:type="dxa"/>
            <w:noWrap w:val="0"/>
            <w:vAlign w:val="center"/>
          </w:tcPr>
          <w:p w14:paraId="7AFF2A2E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 w14:paraId="4960B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38D33C66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 w14:paraId="4C269C1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887" w:type="dxa"/>
            <w:noWrap w:val="0"/>
            <w:vAlign w:val="center"/>
          </w:tcPr>
          <w:p w14:paraId="39E2FE8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2173" w:type="dxa"/>
            <w:noWrap w:val="0"/>
            <w:vAlign w:val="top"/>
          </w:tcPr>
          <w:p w14:paraId="466AC58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700" w:type="dxa"/>
            <w:noWrap w:val="0"/>
            <w:vAlign w:val="top"/>
          </w:tcPr>
          <w:p w14:paraId="38E4A54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center"/>
          </w:tcPr>
          <w:p w14:paraId="5FF1FA6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noWrap w:val="0"/>
            <w:vAlign w:val="top"/>
          </w:tcPr>
          <w:p w14:paraId="39FF7C4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涉及重大项目建设相关审批部门</w:t>
            </w:r>
          </w:p>
        </w:tc>
        <w:tc>
          <w:tcPr>
            <w:tcW w:w="2700" w:type="dxa"/>
            <w:noWrap w:val="0"/>
            <w:vAlign w:val="top"/>
          </w:tcPr>
          <w:p w14:paraId="63877F6C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     ■政务服务中心■便民服务站   </w:t>
            </w:r>
          </w:p>
          <w:p w14:paraId="6FE947B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■投资项目在线审批监管平台 </w:t>
            </w:r>
          </w:p>
        </w:tc>
        <w:tc>
          <w:tcPr>
            <w:tcW w:w="540" w:type="dxa"/>
            <w:noWrap w:val="0"/>
            <w:vAlign w:val="center"/>
          </w:tcPr>
          <w:p w14:paraId="3C32104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252573A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1DD770B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72CC162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0EE3A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585" w:type="dxa"/>
            <w:noWrap w:val="0"/>
            <w:vAlign w:val="center"/>
          </w:tcPr>
          <w:p w14:paraId="72CB698D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24AE6945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72EFCF0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项目基本信息</w:t>
            </w:r>
          </w:p>
        </w:tc>
        <w:tc>
          <w:tcPr>
            <w:tcW w:w="2173" w:type="dxa"/>
            <w:noWrap w:val="0"/>
            <w:vAlign w:val="top"/>
          </w:tcPr>
          <w:p w14:paraId="2DE8976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项目统一代码、项目名称、项目建设单位、项目总投资、建设内容等。</w:t>
            </w:r>
          </w:p>
        </w:tc>
        <w:tc>
          <w:tcPr>
            <w:tcW w:w="2700" w:type="dxa"/>
            <w:noWrap w:val="0"/>
            <w:vAlign w:val="top"/>
          </w:tcPr>
          <w:p w14:paraId="26B0FD39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center"/>
          </w:tcPr>
          <w:p w14:paraId="5E09C2BF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noWrap w:val="0"/>
            <w:vAlign w:val="top"/>
          </w:tcPr>
          <w:p w14:paraId="28AC1EF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30BD22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0F899844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 w14:paraId="1B6838AD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6E66CFF1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3CCC325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14EF0D34"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40" w:type="dxa"/>
            <w:noWrap w:val="0"/>
            <w:vAlign w:val="center"/>
          </w:tcPr>
          <w:p w14:paraId="299D210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577F563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004E0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585" w:type="dxa"/>
            <w:noWrap w:val="0"/>
            <w:vAlign w:val="center"/>
          </w:tcPr>
          <w:p w14:paraId="1CD5D005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6F4B2DC0"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2201F884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2173" w:type="dxa"/>
            <w:noWrap w:val="0"/>
            <w:vAlign w:val="center"/>
          </w:tcPr>
          <w:p w14:paraId="6D702CC1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2700" w:type="dxa"/>
            <w:noWrap w:val="0"/>
            <w:vAlign w:val="center"/>
          </w:tcPr>
          <w:p w14:paraId="28C942C2">
            <w:pPr>
              <w:spacing w:line="240" w:lineRule="exact"/>
              <w:jc w:val="center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center"/>
          </w:tcPr>
          <w:p w14:paraId="2AABD367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93FF048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FB67EA7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 w14:paraId="5E809BDA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CA16168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469566D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F11C7EB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center"/>
          </w:tcPr>
          <w:p w14:paraId="1EF71269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</w:t>
            </w:r>
          </w:p>
          <w:p w14:paraId="4412C2A9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4306A63B"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■社区/企事业单位/村公示栏■投资项目在线审批监管平台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385E63A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65A6A7A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 w14:paraId="70E9252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 w14:paraId="7DCAB1A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1235B9A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87F646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727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  <w:jc w:val="center"/>
        </w:trPr>
        <w:tc>
          <w:tcPr>
            <w:tcW w:w="585" w:type="dxa"/>
            <w:noWrap w:val="0"/>
            <w:vAlign w:val="center"/>
          </w:tcPr>
          <w:p w14:paraId="53BBC961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6AA403A8"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6E806909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2173" w:type="dxa"/>
            <w:noWrap w:val="0"/>
            <w:vAlign w:val="center"/>
          </w:tcPr>
          <w:p w14:paraId="54C7892E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700" w:type="dxa"/>
            <w:noWrap w:val="0"/>
            <w:vAlign w:val="center"/>
          </w:tcPr>
          <w:p w14:paraId="298D423E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center"/>
          </w:tcPr>
          <w:p w14:paraId="6DEFD89D">
            <w:pPr>
              <w:spacing w:line="240" w:lineRule="exact"/>
              <w:ind w:firstLine="270" w:firstLineChars="150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1080" w:type="dxa"/>
            <w:noWrap w:val="0"/>
            <w:vAlign w:val="center"/>
          </w:tcPr>
          <w:p w14:paraId="2FEA9EB3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涉及重大项目建设相关审批部门</w:t>
            </w:r>
          </w:p>
        </w:tc>
        <w:tc>
          <w:tcPr>
            <w:tcW w:w="2700" w:type="dxa"/>
            <w:noWrap w:val="0"/>
            <w:vAlign w:val="center"/>
          </w:tcPr>
          <w:p w14:paraId="6B2CBE88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■政府网站   ■两微一端    ■政务服务中心</w:t>
            </w:r>
          </w:p>
          <w:p w14:paraId="0AFAB43C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□便民服务站  □社区/企事业单位/村公示栏（电子屏）</w:t>
            </w:r>
          </w:p>
          <w:p w14:paraId="60C610D0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 xml:space="preserve">□精准推送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15B2AF9"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E2D73B7"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</w:t>
            </w:r>
          </w:p>
          <w:p w14:paraId="4BDA8B2D"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单位</w:t>
            </w:r>
          </w:p>
        </w:tc>
        <w:tc>
          <w:tcPr>
            <w:tcW w:w="540" w:type="dxa"/>
            <w:noWrap w:val="0"/>
            <w:vAlign w:val="center"/>
          </w:tcPr>
          <w:p w14:paraId="338172B2"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36" w:type="dxa"/>
            <w:noWrap w:val="0"/>
            <w:vAlign w:val="center"/>
          </w:tcPr>
          <w:p w14:paraId="3A9A13DD"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√</w:t>
            </w:r>
          </w:p>
        </w:tc>
      </w:tr>
      <w:tr w14:paraId="6FAB5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D4217F4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 w14:paraId="572CBC7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noWrap w:val="0"/>
            <w:vAlign w:val="center"/>
          </w:tcPr>
          <w:p w14:paraId="6B36671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2173" w:type="dxa"/>
            <w:noWrap w:val="0"/>
            <w:vAlign w:val="top"/>
          </w:tcPr>
          <w:p w14:paraId="212461F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31CEB283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0F6CD49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1080" w:type="dxa"/>
            <w:noWrap w:val="0"/>
            <w:vAlign w:val="top"/>
          </w:tcPr>
          <w:p w14:paraId="25D090F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25958C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0D5AD9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49F8DA63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3D09AFAD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A0BB8E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7FD6C3A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D48361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645E407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30C4C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995FB1A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1298A44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71EE916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2173" w:type="dxa"/>
            <w:noWrap w:val="0"/>
            <w:vAlign w:val="top"/>
          </w:tcPr>
          <w:p w14:paraId="16529CB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174F605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08396315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3693D4D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30E76B6">
            <w:pPr>
              <w:spacing w:line="240" w:lineRule="exact"/>
              <w:ind w:firstLine="360" w:firstLineChars="20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AED6245">
            <w:pPr>
              <w:spacing w:line="240" w:lineRule="exact"/>
              <w:ind w:firstLine="360" w:firstLineChars="20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3C895DBE"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026B79F7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75C6456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6AB7F56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51E37E3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BD7288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E08F5F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485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04E1C6AA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7DE6776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128483A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2173" w:type="dxa"/>
            <w:noWrap w:val="0"/>
            <w:vAlign w:val="top"/>
          </w:tcPr>
          <w:p w14:paraId="28D9839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003015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14DC115F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48D4868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118E3FD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D875286">
            <w:pPr>
              <w:spacing w:line="240" w:lineRule="exact"/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25B98DA2">
            <w:pPr>
              <w:jc w:val="center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4B3B6F8D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3A04E71C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2A9655C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7FF5899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30EFD4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78C6F4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F482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37BE8DFB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7A0B882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75EDB34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企业投资项目核准</w:t>
            </w:r>
          </w:p>
        </w:tc>
        <w:tc>
          <w:tcPr>
            <w:tcW w:w="2173" w:type="dxa"/>
            <w:noWrap w:val="0"/>
            <w:vAlign w:val="top"/>
          </w:tcPr>
          <w:p w14:paraId="5820469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26D9E6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67876F22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bookmarkStart w:id="1" w:name="_GoBack"/>
            <w:bookmarkEnd w:id="1"/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4903217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B3DA337">
            <w:pPr>
              <w:spacing w:line="240" w:lineRule="exact"/>
              <w:ind w:firstLine="360" w:firstLineChars="20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0AF3CFE1"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5AC7A212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18F2D1B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A27D44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3DC38E3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328219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63E7F1C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0907A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5A6AFC0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 w14:paraId="71B6E4DB"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  <w:p w14:paraId="404A29A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6DC6860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2173" w:type="dxa"/>
            <w:noWrap w:val="0"/>
            <w:vAlign w:val="top"/>
          </w:tcPr>
          <w:p w14:paraId="1DFFB47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3FCE75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39418922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6CB08A9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4847B3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BCA3C79">
            <w:pPr>
              <w:spacing w:line="240" w:lineRule="exact"/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06EBFAD8">
            <w:pPr>
              <w:jc w:val="center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155082C4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139DC0A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7CE9B1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07A0E2E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E953E0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5F6C98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1D2D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08C52CD6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67E81BC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57ADC07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节能审查</w:t>
            </w:r>
          </w:p>
        </w:tc>
        <w:tc>
          <w:tcPr>
            <w:tcW w:w="2173" w:type="dxa"/>
            <w:noWrap w:val="0"/>
            <w:vAlign w:val="top"/>
          </w:tcPr>
          <w:p w14:paraId="513124E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3E7C4B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审查结果、批复时间、批复单位、批复文号、项目名称、项目统一代码等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50E20D84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29DD47A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1B18C6FB">
            <w:pPr>
              <w:spacing w:line="240" w:lineRule="exact"/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FE59273">
            <w:pPr>
              <w:spacing w:line="240" w:lineRule="exact"/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6A8B8D15"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3203B2C0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■两微一端         </w:t>
            </w:r>
          </w:p>
          <w:p w14:paraId="5BF4F3B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□投资项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2875541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35A640A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126F817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6959A83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4016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605799D5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221B0E9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1C3218B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选址意见书</w:t>
            </w:r>
          </w:p>
        </w:tc>
        <w:tc>
          <w:tcPr>
            <w:tcW w:w="2173" w:type="dxa"/>
            <w:noWrap w:val="0"/>
            <w:vAlign w:val="top"/>
          </w:tcPr>
          <w:p w14:paraId="06ED4C4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DE4E5D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09DE3A86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757311E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CDEA584">
            <w:pPr>
              <w:spacing w:line="240" w:lineRule="exact"/>
              <w:ind w:firstLine="270" w:firstLineChars="150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4976E39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554B3C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县自然资源局</w:t>
            </w:r>
          </w:p>
        </w:tc>
        <w:tc>
          <w:tcPr>
            <w:tcW w:w="2700" w:type="dxa"/>
            <w:noWrap w:val="0"/>
            <w:vAlign w:val="top"/>
          </w:tcPr>
          <w:p w14:paraId="311C4CD0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■政务服务中心</w:t>
            </w:r>
          </w:p>
          <w:p w14:paraId="4AC8959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■发布会听证会</w:t>
            </w:r>
            <w:r>
              <w:rPr>
                <w:rFonts w:hint="eastAsia" w:ascii="宋体" w:hAnsi="宋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53F72EF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0F540FC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545783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53B158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8E66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FF83C98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008F96F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66B4AE7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建设项目环境影响评价审批</w:t>
            </w:r>
          </w:p>
        </w:tc>
        <w:tc>
          <w:tcPr>
            <w:tcW w:w="2173" w:type="dxa"/>
            <w:noWrap w:val="0"/>
            <w:vAlign w:val="top"/>
          </w:tcPr>
          <w:p w14:paraId="7F4F7ED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1D3F6E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3D4B57AF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5624F50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685FD7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19C1CE48">
            <w:pPr>
              <w:spacing w:line="240" w:lineRule="exact"/>
              <w:ind w:firstLine="360" w:firstLineChars="2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369F74D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1B8901F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县生态环境局</w:t>
            </w:r>
          </w:p>
        </w:tc>
        <w:tc>
          <w:tcPr>
            <w:tcW w:w="2700" w:type="dxa"/>
            <w:noWrap w:val="0"/>
            <w:vAlign w:val="top"/>
          </w:tcPr>
          <w:p w14:paraId="092EA4C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 w14:paraId="58A5D1A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271E33D6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1DF8F53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3B39D7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1980E3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92256F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6F17B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265F8A4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13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5BF9670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62B04FE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173" w:type="dxa"/>
            <w:noWrap w:val="0"/>
            <w:vAlign w:val="top"/>
          </w:tcPr>
          <w:p w14:paraId="4AB570B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7B17666D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5D35FA7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54FF68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6A2B58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D949491">
            <w:pPr>
              <w:spacing w:line="240" w:lineRule="exact"/>
              <w:ind w:firstLine="450" w:firstLineChars="2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1BF68A7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09FCC8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县自然资源局</w:t>
            </w:r>
          </w:p>
        </w:tc>
        <w:tc>
          <w:tcPr>
            <w:tcW w:w="2700" w:type="dxa"/>
            <w:noWrap w:val="0"/>
            <w:vAlign w:val="top"/>
          </w:tcPr>
          <w:p w14:paraId="647C48A6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■政务服务中心</w:t>
            </w:r>
          </w:p>
          <w:p w14:paraId="36B6E36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25CABF3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4524124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2CDF262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8E02A3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1D8C8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2C9D5BB2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2C7B280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0B6272E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建设工程规划许可证核发</w:t>
            </w:r>
          </w:p>
        </w:tc>
        <w:tc>
          <w:tcPr>
            <w:tcW w:w="2173" w:type="dxa"/>
            <w:noWrap w:val="0"/>
            <w:vAlign w:val="top"/>
          </w:tcPr>
          <w:p w14:paraId="4FE4E10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71D75606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37FA78A5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ACB4732">
            <w:pPr>
              <w:ind w:firstLine="180" w:firstLineChars="10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55101D6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FF18AB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县自然资源局</w:t>
            </w:r>
          </w:p>
        </w:tc>
        <w:tc>
          <w:tcPr>
            <w:tcW w:w="2700" w:type="dxa"/>
            <w:noWrap w:val="0"/>
            <w:vAlign w:val="top"/>
          </w:tcPr>
          <w:p w14:paraId="6C5C900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■政务服务中心</w:t>
            </w:r>
          </w:p>
          <w:p w14:paraId="3AB9F286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664B7F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196DFEA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6C8CFB5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2FBE32C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3769E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5E8ECE1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15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0E533AF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6F9BD57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乡村建设规划许可证核发</w:t>
            </w:r>
          </w:p>
        </w:tc>
        <w:tc>
          <w:tcPr>
            <w:tcW w:w="2173" w:type="dxa"/>
            <w:noWrap w:val="0"/>
            <w:vAlign w:val="top"/>
          </w:tcPr>
          <w:p w14:paraId="1B218C9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30D43347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3437B1B8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0BBE432">
            <w:pPr>
              <w:ind w:firstLine="180" w:firstLineChars="10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7B8EB03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129795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县自然资源局</w:t>
            </w:r>
          </w:p>
        </w:tc>
        <w:tc>
          <w:tcPr>
            <w:tcW w:w="2700" w:type="dxa"/>
            <w:noWrap w:val="0"/>
            <w:vAlign w:val="top"/>
          </w:tcPr>
          <w:p w14:paraId="03EAD53E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 w14:paraId="06ECF3E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7A7C7A1F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0D4B0F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19F778E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374A67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E291A0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E6E9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17510B46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16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 w14:paraId="20E89CA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noWrap w:val="0"/>
            <w:vAlign w:val="center"/>
          </w:tcPr>
          <w:p w14:paraId="54035F8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建筑工程施工许可证核发</w:t>
            </w:r>
          </w:p>
        </w:tc>
        <w:tc>
          <w:tcPr>
            <w:tcW w:w="2173" w:type="dxa"/>
            <w:noWrap w:val="0"/>
            <w:vAlign w:val="top"/>
          </w:tcPr>
          <w:p w14:paraId="224732B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4145DB81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7A230DE2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D2757D0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7ED74E2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021674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B2C5E8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县住建局</w:t>
            </w:r>
          </w:p>
        </w:tc>
        <w:tc>
          <w:tcPr>
            <w:tcW w:w="2700" w:type="dxa"/>
            <w:noWrap w:val="0"/>
            <w:vAlign w:val="top"/>
          </w:tcPr>
          <w:p w14:paraId="7CC58E0F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■政务服务中心</w:t>
            </w:r>
          </w:p>
          <w:p w14:paraId="0BBA9C8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0B0E9D3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6550098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D7C445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5017FA5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9118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61FC654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17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333E40B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46548CE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2173" w:type="dxa"/>
            <w:noWrap w:val="0"/>
            <w:vAlign w:val="top"/>
          </w:tcPr>
          <w:p w14:paraId="16CFC85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77532146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73F40E8C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FED16B0">
            <w:pPr>
              <w:ind w:firstLine="180" w:firstLineChars="10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451643A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651243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3605C4D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■政务服务中心</w:t>
            </w:r>
          </w:p>
          <w:p w14:paraId="450266E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111641A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1BAED0B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AD1A08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2B527FA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A4C9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1C5E3C3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18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25DD5C2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36F8747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取水许可审批</w:t>
            </w:r>
          </w:p>
        </w:tc>
        <w:tc>
          <w:tcPr>
            <w:tcW w:w="2173" w:type="dxa"/>
            <w:noWrap w:val="0"/>
            <w:vAlign w:val="top"/>
          </w:tcPr>
          <w:p w14:paraId="74530E6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3E8BCA38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00D8B0C1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FB01CDD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4ED39ED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CEF70C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县水利局</w:t>
            </w:r>
          </w:p>
        </w:tc>
        <w:tc>
          <w:tcPr>
            <w:tcW w:w="2700" w:type="dxa"/>
            <w:noWrap w:val="0"/>
            <w:vAlign w:val="top"/>
          </w:tcPr>
          <w:p w14:paraId="179E8A2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038CCB4E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■政务服务中心</w:t>
            </w:r>
          </w:p>
          <w:p w14:paraId="700079E0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3F03D8A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21895A5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70F071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0B9C013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69A1B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06D573A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19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 w14:paraId="3CD52AE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noWrap w:val="0"/>
            <w:vAlign w:val="center"/>
          </w:tcPr>
          <w:p w14:paraId="01B48C2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生产建设项目水土保持方案审批</w:t>
            </w:r>
          </w:p>
        </w:tc>
        <w:tc>
          <w:tcPr>
            <w:tcW w:w="2173" w:type="dxa"/>
            <w:noWrap w:val="0"/>
            <w:vAlign w:val="top"/>
          </w:tcPr>
          <w:p w14:paraId="421D8C3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2E15E338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22715E9E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B9C6668">
            <w:pPr>
              <w:ind w:firstLine="360" w:firstLineChars="20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297564FC">
            <w:pPr>
              <w:jc w:val="center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县水利局</w:t>
            </w:r>
          </w:p>
        </w:tc>
        <w:tc>
          <w:tcPr>
            <w:tcW w:w="2700" w:type="dxa"/>
            <w:noWrap w:val="0"/>
            <w:vAlign w:val="top"/>
          </w:tcPr>
          <w:p w14:paraId="4415170B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1627481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 w14:paraId="43BBAB3C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69BF251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523BEA8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4AEA07F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68EB9FB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6DF1305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0558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1D1ED4A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20</w:t>
            </w:r>
          </w:p>
        </w:tc>
        <w:tc>
          <w:tcPr>
            <w:tcW w:w="900" w:type="dxa"/>
            <w:noWrap w:val="0"/>
            <w:vAlign w:val="center"/>
          </w:tcPr>
          <w:p w14:paraId="6B409DC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noWrap w:val="0"/>
            <w:vAlign w:val="center"/>
          </w:tcPr>
          <w:p w14:paraId="367416A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洪水影响评价审批</w:t>
            </w:r>
          </w:p>
        </w:tc>
        <w:tc>
          <w:tcPr>
            <w:tcW w:w="2173" w:type="dxa"/>
            <w:noWrap w:val="0"/>
            <w:vAlign w:val="top"/>
          </w:tcPr>
          <w:p w14:paraId="0F23B70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noWrap w:val="0"/>
            <w:vAlign w:val="top"/>
          </w:tcPr>
          <w:p w14:paraId="0B26AFFA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516D176A">
            <w:pPr>
              <w:ind w:firstLine="180" w:firstLineChars="10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4C61ECEA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786A4F29">
            <w:pPr>
              <w:jc w:val="center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县水利局</w:t>
            </w:r>
          </w:p>
        </w:tc>
        <w:tc>
          <w:tcPr>
            <w:tcW w:w="2700" w:type="dxa"/>
            <w:noWrap w:val="0"/>
            <w:vAlign w:val="top"/>
          </w:tcPr>
          <w:p w14:paraId="36C38C5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 w14:paraId="61E95B4B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36610A9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4DD76C1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61F2F69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46A4AB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170B945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4DEC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8505668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21</w:t>
            </w:r>
          </w:p>
        </w:tc>
        <w:tc>
          <w:tcPr>
            <w:tcW w:w="900" w:type="dxa"/>
            <w:noWrap w:val="0"/>
            <w:vAlign w:val="center"/>
          </w:tcPr>
          <w:p w14:paraId="5F94E9A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招标投标信息</w:t>
            </w:r>
          </w:p>
        </w:tc>
        <w:tc>
          <w:tcPr>
            <w:tcW w:w="887" w:type="dxa"/>
            <w:noWrap w:val="0"/>
            <w:vAlign w:val="center"/>
          </w:tcPr>
          <w:p w14:paraId="5FD4F59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招标投标公告及中标结果</w:t>
            </w:r>
          </w:p>
        </w:tc>
        <w:tc>
          <w:tcPr>
            <w:tcW w:w="2173" w:type="dxa"/>
            <w:noWrap w:val="0"/>
            <w:vAlign w:val="top"/>
          </w:tcPr>
          <w:p w14:paraId="6024663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962747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资格预审公告、招标公告、中标候选人公示、中标结果公示情况</w:t>
            </w:r>
          </w:p>
        </w:tc>
        <w:tc>
          <w:tcPr>
            <w:tcW w:w="2700" w:type="dxa"/>
            <w:noWrap w:val="0"/>
            <w:vAlign w:val="top"/>
          </w:tcPr>
          <w:p w14:paraId="7BBF8CFE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32F53580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5065B6F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84870D9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57C538A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2700" w:type="dxa"/>
            <w:noWrap w:val="0"/>
            <w:vAlign w:val="top"/>
          </w:tcPr>
          <w:p w14:paraId="7A38329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 w14:paraId="35EB0E8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4C693B80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■公共资源交易平台</w:t>
            </w:r>
          </w:p>
          <w:p w14:paraId="00CE402E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■信用中国网站  </w:t>
            </w:r>
          </w:p>
          <w:p w14:paraId="0B7F86E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■招投标公共服务平台</w:t>
            </w:r>
          </w:p>
          <w:p w14:paraId="2E34C2A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15FACFC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0E42106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1D1D66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7DAD124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1C2A3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85" w:type="dxa"/>
            <w:noWrap w:val="0"/>
            <w:vAlign w:val="center"/>
          </w:tcPr>
          <w:p w14:paraId="69DFA874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22</w:t>
            </w:r>
          </w:p>
        </w:tc>
        <w:tc>
          <w:tcPr>
            <w:tcW w:w="900" w:type="dxa"/>
            <w:noWrap w:val="0"/>
            <w:vAlign w:val="center"/>
          </w:tcPr>
          <w:p w14:paraId="6B0A1CA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887" w:type="dxa"/>
            <w:noWrap w:val="0"/>
            <w:vAlign w:val="center"/>
          </w:tcPr>
          <w:p w14:paraId="59B8D31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2173" w:type="dxa"/>
            <w:noWrap w:val="0"/>
            <w:vAlign w:val="top"/>
          </w:tcPr>
          <w:p w14:paraId="1583A3B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  <w:noWrap w:val="0"/>
            <w:vAlign w:val="top"/>
          </w:tcPr>
          <w:p w14:paraId="37F286E6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624BDF32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89214FE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C9FC5A2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0CECAC2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5828764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157B78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E188D7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49C47A7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县政府和县征收办</w:t>
            </w:r>
          </w:p>
        </w:tc>
        <w:tc>
          <w:tcPr>
            <w:tcW w:w="2700" w:type="dxa"/>
            <w:noWrap w:val="0"/>
            <w:vAlign w:val="top"/>
          </w:tcPr>
          <w:p w14:paraId="20B99C0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5D45CF0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5A468F5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 w14:paraId="0743A34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79436ACE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40AD534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0AE604C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2CB40AC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08ED722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B90A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11738D6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23</w:t>
            </w:r>
          </w:p>
        </w:tc>
        <w:tc>
          <w:tcPr>
            <w:tcW w:w="900" w:type="dxa"/>
            <w:noWrap w:val="0"/>
            <w:vAlign w:val="center"/>
          </w:tcPr>
          <w:p w14:paraId="77DA5A4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重大设计变更信息</w:t>
            </w:r>
          </w:p>
        </w:tc>
        <w:tc>
          <w:tcPr>
            <w:tcW w:w="887" w:type="dxa"/>
            <w:noWrap w:val="0"/>
            <w:vAlign w:val="center"/>
          </w:tcPr>
          <w:p w14:paraId="78CAFEF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重大设计变更审批</w:t>
            </w:r>
          </w:p>
        </w:tc>
        <w:tc>
          <w:tcPr>
            <w:tcW w:w="2173" w:type="dxa"/>
            <w:noWrap w:val="0"/>
            <w:vAlign w:val="top"/>
          </w:tcPr>
          <w:p w14:paraId="5F54843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  <w:noWrap w:val="0"/>
            <w:vAlign w:val="top"/>
          </w:tcPr>
          <w:p w14:paraId="38C8D331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5211187B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E735726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top"/>
          </w:tcPr>
          <w:p w14:paraId="34EEB61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1D07338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E56F43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县发改委</w:t>
            </w:r>
          </w:p>
        </w:tc>
        <w:tc>
          <w:tcPr>
            <w:tcW w:w="2700" w:type="dxa"/>
            <w:noWrap w:val="0"/>
            <w:vAlign w:val="top"/>
          </w:tcPr>
          <w:p w14:paraId="7CBE8C5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 w14:paraId="2D683D2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06E9D78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7648C7F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35D529F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2CBF9C0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37827AC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124CE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3350573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24</w:t>
            </w:r>
          </w:p>
        </w:tc>
        <w:tc>
          <w:tcPr>
            <w:tcW w:w="900" w:type="dxa"/>
            <w:noWrap w:val="0"/>
            <w:vAlign w:val="center"/>
          </w:tcPr>
          <w:p w14:paraId="50C843D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施工有关信息</w:t>
            </w:r>
          </w:p>
        </w:tc>
        <w:tc>
          <w:tcPr>
            <w:tcW w:w="887" w:type="dxa"/>
            <w:noWrap w:val="0"/>
            <w:vAlign w:val="center"/>
          </w:tcPr>
          <w:p w14:paraId="116A382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施工管理服务</w:t>
            </w:r>
          </w:p>
        </w:tc>
        <w:tc>
          <w:tcPr>
            <w:tcW w:w="2173" w:type="dxa"/>
            <w:noWrap w:val="0"/>
            <w:vAlign w:val="top"/>
          </w:tcPr>
          <w:p w14:paraId="5A166B3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  <w:noWrap w:val="0"/>
            <w:vAlign w:val="top"/>
          </w:tcPr>
          <w:p w14:paraId="74A2162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318DF89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05556667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0051627B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8FAB5DB">
            <w:pPr>
              <w:ind w:firstLine="270" w:firstLineChars="15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6559AC55">
            <w:pPr>
              <w:spacing w:line="240" w:lineRule="exact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县住建局、县交运局、县公路管理局、县水利局</w:t>
            </w:r>
          </w:p>
        </w:tc>
        <w:tc>
          <w:tcPr>
            <w:tcW w:w="2700" w:type="dxa"/>
            <w:noWrap w:val="0"/>
            <w:vAlign w:val="top"/>
          </w:tcPr>
          <w:p w14:paraId="2FA7E1BF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181D638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 w14:paraId="68300B3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24D5FD9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613BFAA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30B080C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9D9A11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7841FA1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0F9E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585" w:type="dxa"/>
            <w:noWrap w:val="0"/>
            <w:vAlign w:val="center"/>
          </w:tcPr>
          <w:p w14:paraId="7E43565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25</w:t>
            </w:r>
          </w:p>
        </w:tc>
        <w:tc>
          <w:tcPr>
            <w:tcW w:w="900" w:type="dxa"/>
            <w:noWrap w:val="0"/>
            <w:vAlign w:val="center"/>
          </w:tcPr>
          <w:p w14:paraId="0169F10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质量安全监督信息</w:t>
            </w:r>
          </w:p>
        </w:tc>
        <w:tc>
          <w:tcPr>
            <w:tcW w:w="887" w:type="dxa"/>
            <w:noWrap w:val="0"/>
            <w:vAlign w:val="center"/>
          </w:tcPr>
          <w:p w14:paraId="22E2866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</w:t>
            </w:r>
          </w:p>
        </w:tc>
        <w:tc>
          <w:tcPr>
            <w:tcW w:w="2173" w:type="dxa"/>
            <w:noWrap w:val="0"/>
            <w:vAlign w:val="top"/>
          </w:tcPr>
          <w:p w14:paraId="3A1B470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B60D11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  <w:noWrap w:val="0"/>
            <w:vAlign w:val="top"/>
          </w:tcPr>
          <w:p w14:paraId="0072D507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5B4581AA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33DC0463">
            <w:pPr>
              <w:ind w:firstLine="360" w:firstLineChars="20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44002542">
            <w:pPr>
              <w:spacing w:line="240" w:lineRule="exact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县住建局等相关审批部门</w:t>
            </w:r>
          </w:p>
        </w:tc>
        <w:tc>
          <w:tcPr>
            <w:tcW w:w="2700" w:type="dxa"/>
            <w:noWrap w:val="0"/>
            <w:vAlign w:val="top"/>
          </w:tcPr>
          <w:p w14:paraId="718126E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42B44A9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 w14:paraId="1149641B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</w:t>
            </w:r>
          </w:p>
          <w:p w14:paraId="40457E4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49C3728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54E22DF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5FCC34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0CDBE60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2949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atLeast"/>
          <w:jc w:val="center"/>
        </w:trPr>
        <w:tc>
          <w:tcPr>
            <w:tcW w:w="585" w:type="dxa"/>
            <w:noWrap w:val="0"/>
            <w:vAlign w:val="center"/>
          </w:tcPr>
          <w:p w14:paraId="6632B616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26</w:t>
            </w:r>
          </w:p>
        </w:tc>
        <w:tc>
          <w:tcPr>
            <w:tcW w:w="900" w:type="dxa"/>
            <w:noWrap w:val="0"/>
            <w:vAlign w:val="center"/>
          </w:tcPr>
          <w:p w14:paraId="72E41DC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竣工有关信息</w:t>
            </w:r>
          </w:p>
        </w:tc>
        <w:tc>
          <w:tcPr>
            <w:tcW w:w="887" w:type="dxa"/>
            <w:noWrap w:val="0"/>
            <w:vAlign w:val="center"/>
          </w:tcPr>
          <w:p w14:paraId="47E7BB1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竣工验收审批（备案）</w:t>
            </w:r>
          </w:p>
        </w:tc>
        <w:tc>
          <w:tcPr>
            <w:tcW w:w="2173" w:type="dxa"/>
            <w:noWrap w:val="0"/>
            <w:vAlign w:val="top"/>
          </w:tcPr>
          <w:p w14:paraId="2F677EE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6AC24AC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  <w:noWrap w:val="0"/>
            <w:vAlign w:val="top"/>
          </w:tcPr>
          <w:p w14:paraId="0AF436D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281D1EE9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  <w:vAlign w:val="top"/>
          </w:tcPr>
          <w:p w14:paraId="50D38429"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8BACFB9">
            <w:pPr>
              <w:ind w:firstLine="360" w:firstLineChars="200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09FBE23">
            <w:pPr>
              <w:ind w:firstLine="360" w:firstLineChars="200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  <w:vAlign w:val="center"/>
          </w:tcPr>
          <w:p w14:paraId="3B0BA721">
            <w:pPr>
              <w:spacing w:line="240" w:lineRule="exact"/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县住建局等相关审批部门</w:t>
            </w:r>
          </w:p>
        </w:tc>
        <w:tc>
          <w:tcPr>
            <w:tcW w:w="2700" w:type="dxa"/>
            <w:noWrap w:val="0"/>
            <w:vAlign w:val="top"/>
          </w:tcPr>
          <w:p w14:paraId="579B4CF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 w14:paraId="61796A8D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 w14:paraId="739FFC7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3C35C60E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noWrap w:val="0"/>
            <w:vAlign w:val="center"/>
          </w:tcPr>
          <w:p w14:paraId="5F83CA8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 w14:paraId="67AFB4C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CF71C9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noWrap w:val="0"/>
            <w:vAlign w:val="center"/>
          </w:tcPr>
          <w:p w14:paraId="6AAD59A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14:paraId="15B6059C">
      <w:pPr>
        <w:jc w:val="center"/>
        <w:rPr>
          <w:rFonts w:hint="eastAsia" w:ascii="Times New Roman" w:hAnsi="Times New Roman" w:eastAsia="方正小标宋_GBK"/>
          <w:sz w:val="28"/>
          <w:szCs w:val="28"/>
        </w:rPr>
      </w:pPr>
    </w:p>
    <w:p w14:paraId="443B8B79"/>
    <w:p w14:paraId="7C0D2F9B"/>
    <w:sectPr>
      <w:pgSz w:w="16838" w:h="11906" w:orient="landscape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MDdhODhlNzQ2NGM4NjEzNGQyMDEwNGFmZTYyMTEifQ=="/>
  </w:docVars>
  <w:rsids>
    <w:rsidRoot w:val="00000000"/>
    <w:rsid w:val="006C7D05"/>
    <w:rsid w:val="145054AE"/>
    <w:rsid w:val="543D439E"/>
    <w:rsid w:val="5D4A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3934</Words>
  <Characters>3952</Characters>
  <Lines>0</Lines>
  <Paragraphs>0</Paragraphs>
  <TotalTime>2</TotalTime>
  <ScaleCrop>false</ScaleCrop>
  <LinksUpToDate>false</LinksUpToDate>
  <CharactersWithSpaces>4163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2021-12-07T08:11:00Z</dcterms:created>
  <dc:creator>Administrator</dc:creator>
  <cp:lastModifiedBy>La culpa</cp:lastModifiedBy>
  <dcterms:modified xsi:type="dcterms:W3CDTF">2024-06-26T01:25:28Z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92E6C1A747644979B9800DB2E2BE745A</vt:lpwstr>
  </property>
</Properties>
</file>