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outlineLvl w:val="9"/>
        <w:rPr>
          <w:rFonts w:hint="eastAsia" w:ascii="楷体" w:hAnsi="楷体" w:eastAsia="楷体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outlineLvl w:val="9"/>
        <w:rPr>
          <w:rFonts w:hint="eastAsia" w:ascii="楷体" w:hAnsi="楷体" w:eastAsia="楷体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outlineLvl w:val="9"/>
        <w:rPr>
          <w:rFonts w:hint="eastAsia" w:ascii="楷体" w:hAnsi="楷体" w:eastAsia="楷体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outlineLvl w:val="9"/>
        <w:rPr>
          <w:rFonts w:hint="eastAsia" w:ascii="楷体" w:hAnsi="楷体" w:eastAsia="楷体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outlineLvl w:val="9"/>
        <w:rPr>
          <w:rFonts w:hint="eastAsia" w:ascii="楷体" w:hAnsi="楷体" w:eastAsia="楷体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outlineLvl w:val="9"/>
        <w:rPr>
          <w:rFonts w:hint="eastAsia" w:ascii="楷体" w:hAnsi="楷体" w:eastAsia="楷体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textAlignment w:val="auto"/>
        <w:outlineLvl w:val="9"/>
        <w:rPr>
          <w:rFonts w:hint="eastAsia" w:ascii="楷体" w:hAnsi="楷体" w:eastAsia="楷体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营发〔20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20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〕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9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号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3040" w:firstLineChars="950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3040" w:firstLineChars="950"/>
        <w:textAlignment w:val="auto"/>
        <w:outlineLvl w:val="9"/>
        <w:rPr>
          <w:rFonts w:hint="eastAsia" w:ascii="仿宋_GB2312" w:hAnsi="仿宋_GB2312" w:eastAsia="仿宋_GB2312" w:cs="仿宋_GB2312"/>
          <w:color w:val="auto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中共营前镇委员会  营前镇人民政府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关于调整机关干部</w:t>
      </w: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eastAsia="zh-CN"/>
        </w:rPr>
        <w:t>工作分组</w:t>
      </w: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及</w:t>
      </w: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eastAsia="zh-CN"/>
        </w:rPr>
        <w:t>驻村安排</w:t>
      </w: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>通</w:t>
      </w: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  <w:lang w:val="en-US" w:eastAsia="zh-CN"/>
        </w:rPr>
        <w:t xml:space="preserve">  </w:t>
      </w:r>
      <w:r>
        <w:rPr>
          <w:rFonts w:hint="eastAsia" w:ascii="方正小标宋简体" w:hAnsi="方正小标宋简体" w:eastAsia="方正小标宋简体" w:cs="方正小标宋简体"/>
          <w:color w:val="000000"/>
          <w:sz w:val="44"/>
          <w:szCs w:val="44"/>
        </w:rPr>
        <w:t xml:space="preserve">  知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outlineLvl w:val="9"/>
        <w:rPr>
          <w:rFonts w:hint="eastAsia" w:ascii="仿宋_GB2312" w:eastAsia="仿宋_GB2312"/>
          <w:spacing w:val="0"/>
          <w:sz w:val="32"/>
          <w:szCs w:val="32"/>
        </w:rPr>
      </w:pPr>
      <w:r>
        <w:rPr>
          <w:rFonts w:hint="eastAsia" w:ascii="仿宋_GB2312" w:eastAsia="仿宋_GB2312"/>
          <w:spacing w:val="0"/>
          <w:sz w:val="32"/>
          <w:szCs w:val="32"/>
        </w:rPr>
        <w:t>各村（社区）党支部、村（居）委会，镇直（驻镇）各单位：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outlineLvl w:val="9"/>
        <w:rPr>
          <w:rFonts w:hint="eastAsia" w:ascii="仿宋_GB2312" w:hAnsi="仿宋_GB2312" w:eastAsia="仿宋_GB2312" w:cs="仿宋_GB2312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0"/>
          <w:sz w:val="32"/>
          <w:szCs w:val="32"/>
          <w:lang w:eastAsia="zh-CN"/>
        </w:rPr>
        <w:t>鉴于人事变动和工作需要，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</w:rPr>
        <w:t>为高效落实县委、县政府各项决策部署，强力推动2020年度重点工作，经镇党委、政府研究，决定调整机关干部驻村安排及工作组人员，现明确如下：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outlineLvl w:val="9"/>
        <w:rPr>
          <w:rFonts w:hint="eastAsia" w:ascii="仿宋_GB2312" w:eastAsia="仿宋_GB2312"/>
          <w:spacing w:val="0"/>
          <w:sz w:val="32"/>
          <w:szCs w:val="32"/>
        </w:rPr>
      </w:pPr>
      <w:r>
        <w:rPr>
          <w:rFonts w:hint="eastAsia" w:ascii="黑体" w:hAnsi="黑体" w:eastAsia="黑体" w:cs="黑体"/>
          <w:spacing w:val="0"/>
          <w:sz w:val="32"/>
          <w:szCs w:val="32"/>
        </w:rPr>
        <w:t>一、工作组人员安排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3" w:firstLineChars="200"/>
        <w:textAlignment w:val="auto"/>
        <w:outlineLvl w:val="9"/>
        <w:rPr>
          <w:rFonts w:hint="eastAsia" w:ascii="楷体_GB2312" w:hAnsi="楷体_GB2312" w:eastAsia="楷体_GB2312" w:cs="楷体_GB2312"/>
          <w:b/>
          <w:bCs/>
          <w:spacing w:val="0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spacing w:val="0"/>
          <w:sz w:val="32"/>
          <w:szCs w:val="32"/>
        </w:rPr>
        <w:t>（一）党建工作组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outlineLvl w:val="9"/>
        <w:rPr>
          <w:rFonts w:hint="eastAsia" w:ascii="仿宋_GB2312" w:eastAsia="仿宋_GB2312"/>
          <w:spacing w:val="0"/>
          <w:sz w:val="32"/>
          <w:szCs w:val="32"/>
        </w:rPr>
      </w:pPr>
      <w:r>
        <w:rPr>
          <w:rFonts w:hint="eastAsia" w:ascii="仿宋_GB2312" w:eastAsia="仿宋_GB2312"/>
          <w:spacing w:val="0"/>
          <w:sz w:val="32"/>
          <w:szCs w:val="32"/>
        </w:rPr>
        <w:t>组  长：温小宁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outlineLvl w:val="9"/>
        <w:rPr>
          <w:rFonts w:hint="eastAsia" w:ascii="仿宋_GB2312" w:eastAsia="仿宋_GB2312"/>
          <w:spacing w:val="0"/>
          <w:sz w:val="32"/>
          <w:szCs w:val="32"/>
        </w:rPr>
      </w:pPr>
      <w:r>
        <w:rPr>
          <w:rFonts w:hint="eastAsia" w:ascii="仿宋_GB2312" w:eastAsia="仿宋_GB2312"/>
          <w:spacing w:val="0"/>
          <w:sz w:val="32"/>
          <w:szCs w:val="32"/>
        </w:rPr>
        <w:t>副组长：骆民生、戴志辉、彭作金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640" w:firstLineChars="200"/>
        <w:textAlignment w:val="auto"/>
        <w:outlineLvl w:val="9"/>
        <w:rPr>
          <w:rFonts w:hint="eastAsia" w:ascii="仿宋_GB2312" w:eastAsia="仿宋_GB2312"/>
          <w:spacing w:val="0"/>
          <w:sz w:val="32"/>
          <w:szCs w:val="32"/>
        </w:rPr>
      </w:pPr>
      <w:r>
        <w:rPr>
          <w:rFonts w:hint="eastAsia" w:ascii="仿宋_GB2312" w:eastAsia="仿宋_GB2312"/>
          <w:spacing w:val="0"/>
          <w:sz w:val="32"/>
          <w:szCs w:val="32"/>
        </w:rPr>
        <w:t>成  员：张华西、田方平、朱宏明、赖宗滨、蔡</w:t>
      </w:r>
      <w:r>
        <w:rPr>
          <w:rFonts w:hint="eastAsia" w:ascii="仿宋_GB2312" w:eastAsia="仿宋_GB2312"/>
          <w:spacing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eastAsia="仿宋_GB2312"/>
          <w:spacing w:val="0"/>
          <w:sz w:val="32"/>
          <w:szCs w:val="32"/>
        </w:rPr>
        <w:t>笑、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40" w:lineRule="exact"/>
        <w:ind w:firstLine="1920" w:firstLineChars="600"/>
        <w:textAlignment w:val="auto"/>
        <w:outlineLvl w:val="9"/>
        <w:rPr>
          <w:rFonts w:hint="eastAsia" w:ascii="仿宋_GB2312" w:eastAsia="仿宋_GB2312"/>
          <w:spacing w:val="0"/>
          <w:sz w:val="32"/>
          <w:szCs w:val="32"/>
        </w:rPr>
      </w:pPr>
      <w:r>
        <w:rPr>
          <w:rFonts w:hint="eastAsia" w:ascii="仿宋_GB2312" w:eastAsia="仿宋_GB2312"/>
          <w:spacing w:val="0"/>
          <w:sz w:val="32"/>
          <w:szCs w:val="32"/>
        </w:rPr>
        <w:t>黄</w:t>
      </w:r>
      <w:r>
        <w:rPr>
          <w:rFonts w:hint="eastAsia" w:ascii="仿宋_GB2312" w:eastAsia="仿宋_GB2312"/>
          <w:spacing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eastAsia="仿宋_GB2312"/>
          <w:spacing w:val="0"/>
          <w:sz w:val="32"/>
          <w:szCs w:val="32"/>
        </w:rPr>
        <w:t>昊、徐宝岚、钟秋梓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3" w:firstLineChars="200"/>
        <w:textAlignment w:val="auto"/>
        <w:outlineLvl w:val="9"/>
        <w:rPr>
          <w:rFonts w:hint="eastAsia" w:ascii="楷体_GB2312" w:hAnsi="楷体_GB2312" w:eastAsia="楷体_GB2312" w:cs="楷体_GB2312"/>
          <w:b/>
          <w:bCs/>
          <w:spacing w:val="0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spacing w:val="0"/>
          <w:sz w:val="32"/>
          <w:szCs w:val="32"/>
        </w:rPr>
        <w:t>（二）脱贫攻坚巩固提升工作组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outlineLvl w:val="9"/>
        <w:rPr>
          <w:rFonts w:hint="eastAsia" w:ascii="仿宋_GB2312" w:hAnsi="宋体" w:eastAsia="仿宋_GB2312" w:cs="宋体"/>
          <w:spacing w:val="0"/>
          <w:sz w:val="32"/>
          <w:szCs w:val="32"/>
        </w:rPr>
      </w:pPr>
      <w:r>
        <w:rPr>
          <w:rFonts w:hint="eastAsia" w:ascii="仿宋_GB2312" w:hAnsi="宋体" w:eastAsia="仿宋_GB2312" w:cs="宋体"/>
          <w:spacing w:val="0"/>
          <w:sz w:val="32"/>
          <w:szCs w:val="32"/>
        </w:rPr>
        <w:t>组  长：邹能桂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outlineLvl w:val="9"/>
        <w:rPr>
          <w:rFonts w:hint="eastAsia" w:ascii="仿宋_GB2312" w:hAnsi="宋体" w:eastAsia="仿宋_GB2312" w:cs="宋体"/>
          <w:spacing w:val="0"/>
          <w:sz w:val="32"/>
          <w:szCs w:val="32"/>
          <w:lang w:eastAsia="zh-CN"/>
        </w:rPr>
      </w:pPr>
      <w:r>
        <w:rPr>
          <w:rFonts w:hint="eastAsia" w:ascii="仿宋_GB2312" w:hAnsi="宋体" w:eastAsia="仿宋_GB2312" w:cs="宋体"/>
          <w:spacing w:val="0"/>
          <w:sz w:val="32"/>
          <w:szCs w:val="32"/>
        </w:rPr>
        <w:t>成  员：廖太江、黄贵诚、黄冬生、钟</w:t>
      </w:r>
      <w:r>
        <w:rPr>
          <w:rFonts w:hint="eastAsia" w:ascii="仿宋_GB2312" w:hAnsi="宋体" w:eastAsia="仿宋_GB2312" w:cs="宋体"/>
          <w:spacing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宋体" w:eastAsia="仿宋_GB2312" w:cs="宋体"/>
          <w:spacing w:val="0"/>
          <w:sz w:val="32"/>
          <w:szCs w:val="32"/>
        </w:rPr>
        <w:t>欢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3" w:firstLineChars="200"/>
        <w:textAlignment w:val="auto"/>
        <w:outlineLvl w:val="9"/>
        <w:rPr>
          <w:rFonts w:hint="eastAsia" w:ascii="黑体" w:hAnsi="黑体" w:eastAsia="黑体" w:cs="黑体"/>
          <w:spacing w:val="0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spacing w:val="0"/>
          <w:sz w:val="32"/>
          <w:szCs w:val="32"/>
        </w:rPr>
        <w:t>（三）平安建设及扫黑除恶专项斗争工作组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outlineLvl w:val="9"/>
        <w:rPr>
          <w:rFonts w:hint="eastAsia" w:ascii="仿宋_GB2312" w:hAnsi="宋体" w:eastAsia="仿宋_GB2312" w:cs="宋体"/>
          <w:spacing w:val="0"/>
          <w:sz w:val="32"/>
          <w:szCs w:val="32"/>
        </w:rPr>
      </w:pPr>
      <w:r>
        <w:rPr>
          <w:rFonts w:hint="eastAsia" w:ascii="仿宋_GB2312" w:hAnsi="宋体" w:eastAsia="仿宋_GB2312" w:cs="宋体"/>
          <w:spacing w:val="0"/>
          <w:sz w:val="32"/>
          <w:szCs w:val="32"/>
        </w:rPr>
        <w:t>组  长：赖</w:t>
      </w:r>
      <w:r>
        <w:rPr>
          <w:rFonts w:hint="eastAsia" w:ascii="仿宋_GB2312" w:hAnsi="宋体" w:eastAsia="仿宋_GB2312" w:cs="宋体"/>
          <w:spacing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宋体" w:eastAsia="仿宋_GB2312" w:cs="宋体"/>
          <w:spacing w:val="0"/>
          <w:sz w:val="32"/>
          <w:szCs w:val="32"/>
        </w:rPr>
        <w:t>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outlineLvl w:val="9"/>
        <w:rPr>
          <w:rFonts w:hint="eastAsia" w:ascii="仿宋_GB2312" w:hAnsi="宋体" w:eastAsia="仿宋_GB2312" w:cs="宋体"/>
          <w:spacing w:val="0"/>
          <w:sz w:val="32"/>
          <w:szCs w:val="32"/>
        </w:rPr>
      </w:pPr>
      <w:r>
        <w:rPr>
          <w:rFonts w:hint="eastAsia" w:ascii="仿宋_GB2312" w:hAnsi="宋体" w:eastAsia="仿宋_GB2312" w:cs="宋体"/>
          <w:spacing w:val="0"/>
          <w:sz w:val="32"/>
          <w:szCs w:val="32"/>
        </w:rPr>
        <w:t>副组长：廖路华、刘建荣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outlineLvl w:val="9"/>
        <w:rPr>
          <w:rFonts w:hint="eastAsia" w:ascii="仿宋_GB2312" w:hAnsi="宋体" w:eastAsia="仿宋_GB2312" w:cs="宋体"/>
          <w:spacing w:val="0"/>
          <w:sz w:val="32"/>
          <w:szCs w:val="32"/>
        </w:rPr>
      </w:pPr>
      <w:r>
        <w:rPr>
          <w:rFonts w:hint="eastAsia" w:ascii="仿宋_GB2312" w:hAnsi="宋体" w:eastAsia="仿宋_GB2312" w:cs="宋体"/>
          <w:spacing w:val="0"/>
          <w:sz w:val="32"/>
          <w:szCs w:val="32"/>
        </w:rPr>
        <w:t>成  员：黄大波、刘祖宾、叶昌林、田海铤、张荣根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3" w:firstLineChars="200"/>
        <w:textAlignment w:val="auto"/>
        <w:outlineLvl w:val="9"/>
        <w:rPr>
          <w:rFonts w:hint="eastAsia" w:ascii="楷体_GB2312" w:hAnsi="楷体_GB2312" w:eastAsia="楷体_GB2312" w:cs="楷体_GB2312"/>
          <w:b/>
          <w:bCs/>
          <w:spacing w:val="0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spacing w:val="0"/>
          <w:sz w:val="32"/>
          <w:szCs w:val="32"/>
        </w:rPr>
        <w:t>（四）农业农村</w:t>
      </w:r>
      <w:r>
        <w:rPr>
          <w:rFonts w:hint="eastAsia" w:ascii="楷体_GB2312" w:hAnsi="楷体_GB2312" w:eastAsia="楷体_GB2312" w:cs="楷体_GB2312"/>
          <w:b/>
          <w:bCs/>
          <w:spacing w:val="0"/>
          <w:sz w:val="32"/>
          <w:szCs w:val="32"/>
          <w:lang w:eastAsia="zh-CN"/>
        </w:rPr>
        <w:t>及现代农业</w:t>
      </w:r>
      <w:r>
        <w:rPr>
          <w:rFonts w:hint="eastAsia" w:ascii="楷体_GB2312" w:hAnsi="楷体_GB2312" w:eastAsia="楷体_GB2312" w:cs="楷体_GB2312"/>
          <w:b/>
          <w:bCs/>
          <w:spacing w:val="0"/>
          <w:sz w:val="32"/>
          <w:szCs w:val="32"/>
        </w:rPr>
        <w:t>工作组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outlineLvl w:val="9"/>
        <w:rPr>
          <w:rFonts w:hint="eastAsia" w:ascii="仿宋_GB2312" w:eastAsia="仿宋_GB2312"/>
          <w:spacing w:val="0"/>
          <w:sz w:val="32"/>
          <w:szCs w:val="32"/>
        </w:rPr>
      </w:pPr>
      <w:r>
        <w:rPr>
          <w:rFonts w:hint="eastAsia" w:ascii="仿宋_GB2312" w:eastAsia="仿宋_GB2312"/>
          <w:spacing w:val="0"/>
          <w:sz w:val="32"/>
          <w:szCs w:val="32"/>
        </w:rPr>
        <w:t>组  长：温小宁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outlineLvl w:val="9"/>
        <w:rPr>
          <w:rFonts w:hint="eastAsia" w:ascii="仿宋_GB2312" w:eastAsia="仿宋_GB2312"/>
          <w:spacing w:val="0"/>
          <w:sz w:val="32"/>
          <w:szCs w:val="32"/>
        </w:rPr>
      </w:pPr>
      <w:r>
        <w:rPr>
          <w:rFonts w:hint="eastAsia" w:ascii="仿宋_GB2312" w:eastAsia="仿宋_GB2312"/>
          <w:spacing w:val="0"/>
          <w:sz w:val="32"/>
          <w:szCs w:val="32"/>
        </w:rPr>
        <w:t>副组长：陈</w:t>
      </w:r>
      <w:r>
        <w:rPr>
          <w:rFonts w:hint="eastAsia" w:ascii="仿宋_GB2312" w:eastAsia="仿宋_GB2312"/>
          <w:spacing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eastAsia="仿宋_GB2312"/>
          <w:spacing w:val="0"/>
          <w:sz w:val="32"/>
          <w:szCs w:val="32"/>
        </w:rPr>
        <w:t>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outlineLvl w:val="9"/>
        <w:rPr>
          <w:rFonts w:hint="eastAsia" w:ascii="仿宋_GB2312" w:eastAsia="仿宋_GB2312"/>
          <w:spacing w:val="0"/>
          <w:sz w:val="32"/>
          <w:szCs w:val="32"/>
        </w:rPr>
      </w:pPr>
      <w:r>
        <w:rPr>
          <w:rFonts w:hint="eastAsia" w:ascii="仿宋_GB2312" w:eastAsia="仿宋_GB2312"/>
          <w:spacing w:val="0"/>
          <w:sz w:val="32"/>
          <w:szCs w:val="32"/>
        </w:rPr>
        <w:t>成  员：张华西、郭起忠、黄通辉、钟庆宜、廖为源、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1920" w:firstLineChars="600"/>
        <w:textAlignment w:val="auto"/>
        <w:outlineLvl w:val="9"/>
        <w:rPr>
          <w:rFonts w:hint="eastAsia" w:ascii="仿宋_GB2312" w:eastAsia="仿宋_GB2312"/>
          <w:spacing w:val="0"/>
          <w:sz w:val="32"/>
          <w:szCs w:val="32"/>
        </w:rPr>
      </w:pPr>
      <w:r>
        <w:rPr>
          <w:rFonts w:hint="eastAsia" w:ascii="仿宋_GB2312" w:eastAsia="仿宋_GB2312"/>
          <w:spacing w:val="0"/>
          <w:sz w:val="32"/>
          <w:szCs w:val="32"/>
        </w:rPr>
        <w:t>徐在东、刘荣清、黄冬生、罗</w:t>
      </w:r>
      <w:r>
        <w:rPr>
          <w:rFonts w:hint="eastAsia" w:ascii="仿宋_GB2312" w:eastAsia="仿宋_GB2312"/>
          <w:spacing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eastAsia="仿宋_GB2312"/>
          <w:spacing w:val="0"/>
          <w:sz w:val="32"/>
          <w:szCs w:val="32"/>
        </w:rPr>
        <w:t>林、王小平、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1920" w:firstLineChars="600"/>
        <w:textAlignment w:val="auto"/>
        <w:outlineLvl w:val="9"/>
        <w:rPr>
          <w:rFonts w:hint="eastAsia" w:ascii="仿宋_GB2312" w:eastAsia="仿宋_GB2312"/>
          <w:spacing w:val="0"/>
          <w:sz w:val="32"/>
          <w:szCs w:val="32"/>
        </w:rPr>
      </w:pPr>
      <w:r>
        <w:rPr>
          <w:rFonts w:hint="eastAsia" w:ascii="仿宋_GB2312" w:eastAsia="仿宋_GB2312"/>
          <w:spacing w:val="0"/>
          <w:sz w:val="32"/>
          <w:szCs w:val="32"/>
        </w:rPr>
        <w:t>何明忠、</w:t>
      </w:r>
      <w:r>
        <w:rPr>
          <w:rFonts w:hint="eastAsia" w:ascii="仿宋_GB2312" w:eastAsia="仿宋_GB2312"/>
          <w:spacing w:val="0"/>
          <w:sz w:val="32"/>
          <w:szCs w:val="32"/>
          <w:lang w:eastAsia="zh-CN"/>
        </w:rPr>
        <w:t>余英明、</w:t>
      </w:r>
      <w:r>
        <w:rPr>
          <w:rFonts w:hint="eastAsia" w:ascii="仿宋_GB2312" w:eastAsia="仿宋_GB2312"/>
          <w:spacing w:val="0"/>
          <w:sz w:val="32"/>
          <w:szCs w:val="32"/>
        </w:rPr>
        <w:t>黄金发、张荣根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3" w:firstLineChars="200"/>
        <w:textAlignment w:val="auto"/>
        <w:outlineLvl w:val="9"/>
        <w:rPr>
          <w:rFonts w:hint="eastAsia" w:ascii="楷体_GB2312" w:hAnsi="楷体_GB2312" w:eastAsia="楷体_GB2312" w:cs="楷体_GB2312"/>
          <w:b/>
          <w:bCs/>
          <w:spacing w:val="0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spacing w:val="0"/>
          <w:sz w:val="32"/>
          <w:szCs w:val="32"/>
        </w:rPr>
        <w:t>（五）绿色殡葬改革工作组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outlineLvl w:val="9"/>
        <w:rPr>
          <w:rFonts w:hint="eastAsia" w:ascii="仿宋_GB2312" w:eastAsia="仿宋_GB2312"/>
          <w:spacing w:val="0"/>
          <w:sz w:val="32"/>
          <w:szCs w:val="32"/>
        </w:rPr>
      </w:pPr>
      <w:r>
        <w:rPr>
          <w:rFonts w:hint="eastAsia" w:ascii="仿宋_GB2312" w:eastAsia="仿宋_GB2312"/>
          <w:spacing w:val="0"/>
          <w:sz w:val="32"/>
          <w:szCs w:val="32"/>
        </w:rPr>
        <w:t>组  长：胡绍科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outlineLvl w:val="9"/>
        <w:rPr>
          <w:rFonts w:hint="eastAsia" w:ascii="仿宋_GB2312" w:hAnsi="宋体" w:eastAsia="仿宋_GB2312" w:cs="宋体"/>
          <w:spacing w:val="0"/>
          <w:sz w:val="32"/>
          <w:szCs w:val="32"/>
        </w:rPr>
      </w:pPr>
      <w:r>
        <w:rPr>
          <w:rFonts w:hint="eastAsia" w:ascii="仿宋_GB2312" w:eastAsia="仿宋_GB2312"/>
          <w:spacing w:val="0"/>
          <w:sz w:val="32"/>
          <w:szCs w:val="32"/>
        </w:rPr>
        <w:t>成  员：胡祥瑞、刘克</w:t>
      </w:r>
      <w:r>
        <w:rPr>
          <w:rFonts w:hint="eastAsia" w:ascii="仿宋_GB2312" w:hAnsi="仿宋_GB2312" w:eastAsia="仿宋_GB2312" w:cs="仿宋_GB2312"/>
          <w:spacing w:val="0"/>
          <w:sz w:val="32"/>
          <w:szCs w:val="32"/>
          <w:lang w:eastAsia="zh-CN"/>
        </w:rPr>
        <w:t>湧</w:t>
      </w:r>
      <w:r>
        <w:rPr>
          <w:rFonts w:hint="eastAsia" w:ascii="仿宋_GB2312" w:hAnsi="宋体" w:eastAsia="仿宋_GB2312" w:cs="宋体"/>
          <w:spacing w:val="0"/>
          <w:sz w:val="32"/>
          <w:szCs w:val="32"/>
        </w:rPr>
        <w:t>、吴龙飞、黄大波、王小平、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1920" w:firstLineChars="600"/>
        <w:textAlignment w:val="auto"/>
        <w:outlineLvl w:val="9"/>
        <w:rPr>
          <w:rFonts w:hint="eastAsia" w:ascii="楷体_GB2312" w:hAnsi="楷体_GB2312" w:eastAsia="楷体_GB2312" w:cs="楷体_GB2312"/>
          <w:b/>
          <w:bCs/>
          <w:spacing w:val="0"/>
          <w:sz w:val="32"/>
          <w:szCs w:val="32"/>
        </w:rPr>
      </w:pPr>
      <w:r>
        <w:rPr>
          <w:rFonts w:hint="eastAsia" w:ascii="仿宋_GB2312" w:hAnsi="宋体" w:eastAsia="仿宋_GB2312" w:cs="宋体"/>
          <w:spacing w:val="0"/>
          <w:sz w:val="32"/>
          <w:szCs w:val="32"/>
        </w:rPr>
        <w:t>朱丽芳、钟燕梅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3" w:firstLineChars="200"/>
        <w:textAlignment w:val="auto"/>
        <w:outlineLvl w:val="9"/>
        <w:rPr>
          <w:rFonts w:hint="eastAsia" w:ascii="楷体_GB2312" w:hAnsi="楷体_GB2312" w:eastAsia="楷体_GB2312" w:cs="楷体_GB2312"/>
          <w:b/>
          <w:bCs/>
          <w:spacing w:val="0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spacing w:val="0"/>
          <w:sz w:val="32"/>
          <w:szCs w:val="32"/>
        </w:rPr>
        <w:t>（六）圩镇建设工作组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outlineLvl w:val="9"/>
        <w:rPr>
          <w:rFonts w:hint="eastAsia" w:ascii="仿宋_GB2312" w:hAnsi="宋体" w:eastAsia="仿宋_GB2312" w:cs="宋体"/>
          <w:spacing w:val="0"/>
          <w:sz w:val="32"/>
          <w:szCs w:val="32"/>
        </w:rPr>
      </w:pPr>
      <w:r>
        <w:rPr>
          <w:rFonts w:hint="eastAsia" w:ascii="仿宋_GB2312" w:hAnsi="宋体" w:eastAsia="仿宋_GB2312" w:cs="宋体"/>
          <w:spacing w:val="0"/>
          <w:sz w:val="32"/>
          <w:szCs w:val="32"/>
        </w:rPr>
        <w:t>组  长：邹能桂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outlineLvl w:val="9"/>
        <w:rPr>
          <w:rFonts w:hint="eastAsia" w:ascii="仿宋_GB2312" w:hAnsi="宋体" w:eastAsia="仿宋_GB2312" w:cs="宋体"/>
          <w:spacing w:val="0"/>
          <w:sz w:val="32"/>
          <w:szCs w:val="32"/>
        </w:rPr>
      </w:pPr>
      <w:r>
        <w:rPr>
          <w:rFonts w:hint="eastAsia" w:ascii="仿宋_GB2312" w:hAnsi="宋体" w:eastAsia="仿宋_GB2312" w:cs="宋体"/>
          <w:spacing w:val="0"/>
          <w:sz w:val="32"/>
          <w:szCs w:val="32"/>
        </w:rPr>
        <w:t>副组长：李增逵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outlineLvl w:val="9"/>
        <w:rPr>
          <w:rFonts w:hint="eastAsia" w:ascii="仿宋_GB2312" w:hAnsi="宋体" w:eastAsia="仿宋_GB2312" w:cs="宋体"/>
          <w:spacing w:val="0"/>
          <w:sz w:val="32"/>
          <w:szCs w:val="32"/>
        </w:rPr>
      </w:pPr>
      <w:r>
        <w:rPr>
          <w:rFonts w:hint="eastAsia" w:ascii="仿宋_GB2312" w:hAnsi="宋体" w:eastAsia="仿宋_GB2312" w:cs="宋体"/>
          <w:spacing w:val="0"/>
          <w:sz w:val="32"/>
          <w:szCs w:val="32"/>
        </w:rPr>
        <w:t>成  员：刘元文、邝圣树、黄辅玺、刘荣清、刘祖宾、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1920" w:firstLineChars="600"/>
        <w:textAlignment w:val="auto"/>
        <w:outlineLvl w:val="9"/>
        <w:rPr>
          <w:rFonts w:hint="eastAsia" w:ascii="仿宋_GB2312" w:hAnsi="宋体" w:eastAsia="仿宋_GB2312" w:cs="宋体"/>
          <w:spacing w:val="0"/>
          <w:sz w:val="32"/>
          <w:szCs w:val="32"/>
        </w:rPr>
      </w:pPr>
      <w:r>
        <w:rPr>
          <w:rFonts w:hint="eastAsia" w:ascii="仿宋_GB2312" w:hAnsi="宋体" w:eastAsia="仿宋_GB2312" w:cs="宋体"/>
          <w:spacing w:val="0"/>
          <w:sz w:val="32"/>
          <w:szCs w:val="32"/>
        </w:rPr>
        <w:t>罗  卫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3" w:firstLineChars="200"/>
        <w:textAlignment w:val="auto"/>
        <w:outlineLvl w:val="9"/>
        <w:rPr>
          <w:rFonts w:hint="eastAsia" w:ascii="楷体_GB2312" w:hAnsi="楷体_GB2312" w:eastAsia="楷体_GB2312" w:cs="楷体_GB2312"/>
          <w:b/>
          <w:bCs/>
          <w:spacing w:val="0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spacing w:val="0"/>
          <w:sz w:val="32"/>
          <w:szCs w:val="32"/>
        </w:rPr>
        <w:t>（七）圩镇管理工作组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outlineLvl w:val="9"/>
        <w:rPr>
          <w:rFonts w:hint="eastAsia" w:ascii="仿宋_GB2312" w:hAnsi="宋体" w:eastAsia="仿宋_GB2312" w:cs="宋体"/>
          <w:spacing w:val="0"/>
          <w:sz w:val="32"/>
          <w:szCs w:val="32"/>
        </w:rPr>
      </w:pPr>
      <w:r>
        <w:rPr>
          <w:rFonts w:hint="eastAsia" w:ascii="仿宋_GB2312" w:hAnsi="宋体" w:eastAsia="仿宋_GB2312" w:cs="宋体"/>
          <w:spacing w:val="0"/>
          <w:sz w:val="32"/>
          <w:szCs w:val="32"/>
        </w:rPr>
        <w:t>组  长：李增逵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outlineLvl w:val="9"/>
        <w:rPr>
          <w:rFonts w:hint="eastAsia" w:ascii="仿宋_GB2312" w:hAnsi="宋体" w:eastAsia="仿宋_GB2312" w:cs="宋体"/>
          <w:spacing w:val="0"/>
          <w:sz w:val="32"/>
          <w:szCs w:val="32"/>
        </w:rPr>
      </w:pPr>
      <w:r>
        <w:rPr>
          <w:rFonts w:hint="eastAsia" w:ascii="仿宋_GB2312" w:hAnsi="宋体" w:eastAsia="仿宋_GB2312" w:cs="宋体"/>
          <w:spacing w:val="0"/>
          <w:sz w:val="32"/>
          <w:szCs w:val="32"/>
        </w:rPr>
        <w:t>副组长：舒洪生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outlineLvl w:val="9"/>
        <w:rPr>
          <w:rFonts w:hint="eastAsia" w:ascii="仿宋_GB2312" w:hAnsi="宋体" w:eastAsia="仿宋_GB2312" w:cs="宋体"/>
          <w:spacing w:val="0"/>
          <w:sz w:val="32"/>
          <w:szCs w:val="32"/>
        </w:rPr>
      </w:pPr>
      <w:r>
        <w:rPr>
          <w:rFonts w:hint="eastAsia" w:ascii="仿宋_GB2312" w:hAnsi="宋体" w:eastAsia="仿宋_GB2312" w:cs="宋体"/>
          <w:spacing w:val="0"/>
          <w:sz w:val="32"/>
          <w:szCs w:val="32"/>
        </w:rPr>
        <w:t>成  员：</w:t>
      </w:r>
      <w:r>
        <w:rPr>
          <w:rFonts w:hint="eastAsia" w:ascii="仿宋_GB2312" w:hAnsi="宋体" w:eastAsia="仿宋_GB2312" w:cs="宋体"/>
          <w:spacing w:val="0"/>
          <w:sz w:val="32"/>
          <w:szCs w:val="32"/>
          <w:lang w:eastAsia="zh-CN"/>
        </w:rPr>
        <w:t>刘祖宾、徐在东、黄</w:t>
      </w:r>
      <w:r>
        <w:rPr>
          <w:rFonts w:hint="eastAsia" w:ascii="仿宋_GB2312" w:hAnsi="宋体" w:eastAsia="仿宋_GB2312" w:cs="宋体"/>
          <w:spacing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宋体" w:eastAsia="仿宋_GB2312" w:cs="宋体"/>
          <w:spacing w:val="0"/>
          <w:sz w:val="32"/>
          <w:szCs w:val="32"/>
          <w:lang w:eastAsia="zh-CN"/>
        </w:rPr>
        <w:t>欢、</w:t>
      </w:r>
      <w:r>
        <w:rPr>
          <w:rFonts w:hint="eastAsia" w:ascii="仿宋_GB2312" w:hAnsi="宋体" w:eastAsia="仿宋_GB2312" w:cs="宋体"/>
          <w:spacing w:val="0"/>
          <w:sz w:val="32"/>
          <w:szCs w:val="32"/>
        </w:rPr>
        <w:t>李舒坤、钟志书、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1920" w:firstLineChars="600"/>
        <w:textAlignment w:val="auto"/>
        <w:outlineLvl w:val="9"/>
        <w:rPr>
          <w:rFonts w:hint="eastAsia" w:ascii="仿宋_GB2312" w:hAnsi="宋体" w:eastAsia="仿宋_GB2312" w:cs="宋体"/>
          <w:spacing w:val="0"/>
          <w:sz w:val="32"/>
          <w:szCs w:val="32"/>
        </w:rPr>
      </w:pPr>
      <w:r>
        <w:rPr>
          <w:rFonts w:hint="eastAsia" w:ascii="仿宋_GB2312" w:hAnsi="宋体" w:eastAsia="仿宋_GB2312" w:cs="宋体"/>
          <w:spacing w:val="0"/>
          <w:sz w:val="32"/>
          <w:szCs w:val="32"/>
        </w:rPr>
        <w:t>曾</w:t>
      </w:r>
      <w:r>
        <w:rPr>
          <w:rFonts w:hint="eastAsia" w:ascii="仿宋_GB2312" w:hAnsi="宋体" w:eastAsia="仿宋_GB2312" w:cs="宋体"/>
          <w:spacing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宋体" w:eastAsia="仿宋_GB2312" w:cs="宋体"/>
          <w:spacing w:val="0"/>
          <w:sz w:val="32"/>
          <w:szCs w:val="32"/>
        </w:rPr>
        <w:t>国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3" w:firstLineChars="200"/>
        <w:textAlignment w:val="auto"/>
        <w:outlineLvl w:val="9"/>
        <w:rPr>
          <w:rFonts w:hint="eastAsia" w:ascii="楷体_GB2312" w:hAnsi="楷体_GB2312" w:eastAsia="楷体_GB2312" w:cs="楷体_GB2312"/>
          <w:b/>
          <w:bCs/>
          <w:spacing w:val="0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spacing w:val="0"/>
          <w:sz w:val="32"/>
          <w:szCs w:val="32"/>
        </w:rPr>
        <w:t>（八）项目建设管理工作组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outlineLvl w:val="9"/>
        <w:rPr>
          <w:rFonts w:hint="eastAsia" w:ascii="仿宋_GB2312" w:hAnsi="宋体" w:eastAsia="仿宋_GB2312" w:cs="宋体"/>
          <w:spacing w:val="0"/>
          <w:sz w:val="32"/>
          <w:szCs w:val="32"/>
        </w:rPr>
      </w:pPr>
      <w:r>
        <w:rPr>
          <w:rFonts w:hint="eastAsia" w:ascii="仿宋_GB2312" w:hAnsi="宋体" w:eastAsia="仿宋_GB2312" w:cs="宋体"/>
          <w:spacing w:val="0"/>
          <w:sz w:val="32"/>
          <w:szCs w:val="32"/>
        </w:rPr>
        <w:t>组  长：张庆芬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outlineLvl w:val="9"/>
        <w:rPr>
          <w:rFonts w:hint="eastAsia" w:ascii="仿宋_GB2312" w:hAnsi="宋体" w:eastAsia="仿宋_GB2312" w:cs="宋体"/>
          <w:spacing w:val="0"/>
          <w:sz w:val="32"/>
          <w:szCs w:val="32"/>
        </w:rPr>
      </w:pPr>
      <w:r>
        <w:rPr>
          <w:rFonts w:hint="eastAsia" w:ascii="仿宋_GB2312" w:hAnsi="宋体" w:eastAsia="仿宋_GB2312" w:cs="宋体"/>
          <w:spacing w:val="0"/>
          <w:sz w:val="32"/>
          <w:szCs w:val="32"/>
        </w:rPr>
        <w:t>成  员：黄贵诚、何辉辉、冯</w:t>
      </w:r>
      <w:r>
        <w:rPr>
          <w:rFonts w:hint="eastAsia" w:ascii="仿宋_GB2312" w:hAnsi="宋体" w:eastAsia="仿宋_GB2312" w:cs="宋体"/>
          <w:spacing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宋体" w:eastAsia="仿宋_GB2312" w:cs="宋体"/>
          <w:spacing w:val="0"/>
          <w:sz w:val="32"/>
          <w:szCs w:val="32"/>
        </w:rPr>
        <w:t>敏</w:t>
      </w:r>
      <w:r>
        <w:rPr>
          <w:rFonts w:hint="eastAsia" w:ascii="仿宋_GB2312" w:hAnsi="宋体" w:eastAsia="仿宋_GB2312" w:cs="宋体"/>
          <w:spacing w:val="0"/>
          <w:sz w:val="32"/>
          <w:szCs w:val="32"/>
          <w:lang w:eastAsia="zh-CN"/>
        </w:rPr>
        <w:t>、</w:t>
      </w:r>
      <w:r>
        <w:rPr>
          <w:rFonts w:hint="eastAsia" w:ascii="仿宋_GB2312" w:hAnsi="宋体" w:eastAsia="仿宋_GB2312" w:cs="宋体"/>
          <w:spacing w:val="0"/>
          <w:sz w:val="32"/>
          <w:szCs w:val="32"/>
        </w:rPr>
        <w:t>张华西、黄海兰、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1920" w:firstLineChars="600"/>
        <w:textAlignment w:val="auto"/>
        <w:outlineLvl w:val="9"/>
        <w:rPr>
          <w:rFonts w:hint="eastAsia" w:ascii="仿宋_GB2312" w:hAnsi="宋体" w:eastAsia="仿宋_GB2312" w:cs="宋体"/>
          <w:spacing w:val="0"/>
          <w:sz w:val="32"/>
          <w:szCs w:val="32"/>
        </w:rPr>
      </w:pPr>
      <w:r>
        <w:rPr>
          <w:rFonts w:hint="eastAsia" w:ascii="仿宋_GB2312" w:hAnsi="宋体" w:eastAsia="仿宋_GB2312" w:cs="宋体"/>
          <w:spacing w:val="0"/>
          <w:sz w:val="32"/>
          <w:szCs w:val="32"/>
        </w:rPr>
        <w:t>余英明、方</w:t>
      </w:r>
      <w:r>
        <w:rPr>
          <w:rFonts w:hint="eastAsia" w:ascii="仿宋_GB2312" w:hAnsi="宋体" w:eastAsia="仿宋_GB2312" w:cs="宋体"/>
          <w:spacing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宋体" w:eastAsia="仿宋_GB2312" w:cs="宋体"/>
          <w:spacing w:val="0"/>
          <w:sz w:val="32"/>
          <w:szCs w:val="32"/>
        </w:rPr>
        <w:t>娱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3" w:firstLineChars="200"/>
        <w:textAlignment w:val="auto"/>
        <w:outlineLvl w:val="9"/>
        <w:rPr>
          <w:rFonts w:hint="eastAsia" w:ascii="仿宋_GB2312" w:eastAsia="仿宋_GB2312"/>
          <w:b/>
          <w:bCs/>
          <w:spacing w:val="0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spacing w:val="0"/>
          <w:sz w:val="32"/>
          <w:szCs w:val="32"/>
        </w:rPr>
        <w:t>（九）</w:t>
      </w:r>
      <w:r>
        <w:rPr>
          <w:rFonts w:hint="eastAsia" w:ascii="楷体_GB2312" w:hAnsi="楷体_GB2312" w:eastAsia="楷体_GB2312" w:cs="楷体_GB2312"/>
          <w:b/>
          <w:bCs/>
          <w:spacing w:val="0"/>
          <w:sz w:val="32"/>
          <w:szCs w:val="32"/>
          <w:lang w:eastAsia="zh-CN"/>
        </w:rPr>
        <w:t>人居</w:t>
      </w:r>
      <w:r>
        <w:rPr>
          <w:rFonts w:hint="eastAsia" w:ascii="楷体_GB2312" w:hAnsi="楷体_GB2312" w:eastAsia="楷体_GB2312" w:cs="楷体_GB2312"/>
          <w:b/>
          <w:bCs/>
          <w:spacing w:val="0"/>
          <w:sz w:val="32"/>
          <w:szCs w:val="32"/>
        </w:rPr>
        <w:t>环境整治提升工作组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outlineLvl w:val="9"/>
        <w:rPr>
          <w:rFonts w:hint="eastAsia" w:ascii="仿宋_GB2312" w:hAnsi="宋体" w:eastAsia="仿宋_GB2312" w:cs="宋体"/>
          <w:spacing w:val="0"/>
          <w:sz w:val="32"/>
          <w:szCs w:val="32"/>
        </w:rPr>
      </w:pPr>
      <w:r>
        <w:rPr>
          <w:rFonts w:hint="eastAsia" w:ascii="仿宋_GB2312" w:hAnsi="宋体" w:eastAsia="仿宋_GB2312" w:cs="宋体"/>
          <w:spacing w:val="0"/>
          <w:sz w:val="32"/>
          <w:szCs w:val="32"/>
        </w:rPr>
        <w:t>组  长：陈</w:t>
      </w:r>
      <w:r>
        <w:rPr>
          <w:rFonts w:hint="eastAsia" w:ascii="仿宋_GB2312" w:hAnsi="宋体" w:eastAsia="仿宋_GB2312" w:cs="宋体"/>
          <w:spacing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宋体" w:eastAsia="仿宋_GB2312" w:cs="宋体"/>
          <w:spacing w:val="0"/>
          <w:sz w:val="32"/>
          <w:szCs w:val="32"/>
        </w:rPr>
        <w:t>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outlineLvl w:val="9"/>
        <w:rPr>
          <w:rFonts w:hint="eastAsia" w:ascii="仿宋_GB2312" w:hAnsi="宋体" w:eastAsia="仿宋_GB2312" w:cs="宋体"/>
          <w:spacing w:val="0"/>
          <w:sz w:val="32"/>
          <w:szCs w:val="32"/>
          <w:lang w:eastAsia="zh-CN"/>
        </w:rPr>
      </w:pPr>
      <w:r>
        <w:rPr>
          <w:rFonts w:hint="eastAsia" w:ascii="仿宋_GB2312" w:hAnsi="宋体" w:eastAsia="仿宋_GB2312" w:cs="宋体"/>
          <w:spacing w:val="0"/>
          <w:sz w:val="32"/>
          <w:szCs w:val="32"/>
        </w:rPr>
        <w:t>成  员：</w:t>
      </w:r>
      <w:r>
        <w:rPr>
          <w:rFonts w:hint="eastAsia" w:ascii="仿宋_GB2312" w:hAnsi="宋体" w:eastAsia="仿宋_GB2312" w:cs="宋体"/>
          <w:spacing w:val="0"/>
          <w:sz w:val="32"/>
          <w:szCs w:val="32"/>
          <w:lang w:eastAsia="zh-CN"/>
        </w:rPr>
        <w:t>郭起忠</w:t>
      </w:r>
      <w:r>
        <w:rPr>
          <w:rFonts w:hint="eastAsia" w:ascii="仿宋_GB2312" w:hAnsi="宋体" w:eastAsia="仿宋_GB2312" w:cs="宋体"/>
          <w:spacing w:val="0"/>
          <w:sz w:val="32"/>
          <w:szCs w:val="32"/>
        </w:rPr>
        <w:t>、</w:t>
      </w:r>
      <w:r>
        <w:rPr>
          <w:rFonts w:hint="eastAsia" w:ascii="仿宋_GB2312" w:hAnsi="宋体" w:eastAsia="仿宋_GB2312" w:cs="宋体"/>
          <w:spacing w:val="0"/>
          <w:sz w:val="32"/>
          <w:szCs w:val="32"/>
          <w:lang w:eastAsia="zh-CN"/>
        </w:rPr>
        <w:t>黄通辉、蔡</w:t>
      </w:r>
      <w:r>
        <w:rPr>
          <w:rFonts w:hint="eastAsia" w:ascii="仿宋_GB2312" w:hAnsi="宋体" w:eastAsia="仿宋_GB2312" w:cs="宋体"/>
          <w:spacing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宋体" w:eastAsia="仿宋_GB2312" w:cs="宋体"/>
          <w:spacing w:val="0"/>
          <w:sz w:val="32"/>
          <w:szCs w:val="32"/>
          <w:lang w:eastAsia="zh-CN"/>
        </w:rPr>
        <w:t>笑、叶昌林、黄</w:t>
      </w:r>
      <w:r>
        <w:rPr>
          <w:rFonts w:hint="eastAsia" w:ascii="仿宋_GB2312" w:hAnsi="宋体" w:eastAsia="仿宋_GB2312" w:cs="宋体"/>
          <w:spacing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宋体" w:eastAsia="仿宋_GB2312" w:cs="宋体"/>
          <w:spacing w:val="0"/>
          <w:sz w:val="32"/>
          <w:szCs w:val="32"/>
          <w:lang w:eastAsia="zh-CN"/>
        </w:rPr>
        <w:t>欢、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1920" w:firstLineChars="600"/>
        <w:textAlignment w:val="auto"/>
        <w:outlineLvl w:val="9"/>
        <w:rPr>
          <w:rFonts w:hint="eastAsia" w:ascii="仿宋_GB2312" w:hAnsi="宋体" w:eastAsia="仿宋_GB2312" w:cs="宋体"/>
          <w:spacing w:val="0"/>
          <w:sz w:val="32"/>
          <w:szCs w:val="32"/>
        </w:rPr>
      </w:pPr>
      <w:r>
        <w:rPr>
          <w:rFonts w:hint="eastAsia" w:ascii="仿宋_GB2312" w:hAnsi="宋体" w:eastAsia="仿宋_GB2312" w:cs="宋体"/>
          <w:spacing w:val="0"/>
          <w:sz w:val="32"/>
          <w:szCs w:val="32"/>
        </w:rPr>
        <w:t>黄</w:t>
      </w:r>
      <w:r>
        <w:rPr>
          <w:rFonts w:hint="eastAsia" w:ascii="仿宋_GB2312" w:hAnsi="宋体" w:eastAsia="仿宋_GB2312" w:cs="宋体"/>
          <w:spacing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宋体" w:eastAsia="仿宋_GB2312" w:cs="宋体"/>
          <w:spacing w:val="0"/>
          <w:sz w:val="32"/>
          <w:szCs w:val="32"/>
        </w:rPr>
        <w:t>昊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3" w:firstLineChars="200"/>
        <w:textAlignment w:val="auto"/>
        <w:outlineLvl w:val="9"/>
        <w:rPr>
          <w:rFonts w:hint="eastAsia" w:ascii="仿宋_GB2312" w:eastAsia="仿宋_GB2312"/>
          <w:b/>
          <w:bCs/>
          <w:spacing w:val="0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spacing w:val="0"/>
          <w:sz w:val="32"/>
          <w:szCs w:val="32"/>
        </w:rPr>
        <w:t>（十）机关建设及后勤管理工作组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outlineLvl w:val="9"/>
        <w:rPr>
          <w:rFonts w:hint="eastAsia" w:ascii="仿宋_GB2312" w:hAnsi="宋体" w:eastAsia="仿宋_GB2312" w:cs="宋体"/>
          <w:spacing w:val="0"/>
          <w:sz w:val="32"/>
          <w:szCs w:val="32"/>
        </w:rPr>
      </w:pPr>
      <w:r>
        <w:rPr>
          <w:rFonts w:hint="eastAsia" w:ascii="仿宋_GB2312" w:hAnsi="宋体" w:eastAsia="仿宋_GB2312" w:cs="宋体"/>
          <w:spacing w:val="0"/>
          <w:sz w:val="32"/>
          <w:szCs w:val="32"/>
        </w:rPr>
        <w:t>组  长：廖路华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outlineLvl w:val="9"/>
        <w:rPr>
          <w:rFonts w:hint="eastAsia" w:ascii="仿宋_GB2312" w:hAnsi="宋体" w:eastAsia="仿宋_GB2312" w:cs="宋体"/>
          <w:spacing w:val="0"/>
          <w:sz w:val="32"/>
          <w:szCs w:val="32"/>
        </w:rPr>
      </w:pPr>
      <w:r>
        <w:rPr>
          <w:rFonts w:hint="eastAsia" w:ascii="仿宋_GB2312" w:hAnsi="宋体" w:eastAsia="仿宋_GB2312" w:cs="宋体"/>
          <w:spacing w:val="0"/>
          <w:sz w:val="32"/>
          <w:szCs w:val="32"/>
        </w:rPr>
        <w:t>副组长：邹能桂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outlineLvl w:val="9"/>
        <w:rPr>
          <w:rFonts w:hint="eastAsia" w:ascii="仿宋_GB2312" w:eastAsia="仿宋_GB2312"/>
          <w:spacing w:val="0"/>
          <w:sz w:val="32"/>
          <w:szCs w:val="32"/>
          <w:lang w:eastAsia="zh-CN"/>
        </w:rPr>
      </w:pPr>
      <w:r>
        <w:rPr>
          <w:rFonts w:hint="eastAsia" w:ascii="仿宋_GB2312" w:hAnsi="宋体" w:eastAsia="仿宋_GB2312" w:cs="宋体"/>
          <w:spacing w:val="0"/>
          <w:sz w:val="32"/>
          <w:szCs w:val="32"/>
        </w:rPr>
        <w:t>成  员：邓旭玲、</w:t>
      </w:r>
      <w:r>
        <w:rPr>
          <w:rFonts w:hint="eastAsia" w:ascii="仿宋_GB2312" w:eastAsia="仿宋_GB2312"/>
          <w:spacing w:val="0"/>
          <w:sz w:val="32"/>
          <w:szCs w:val="32"/>
        </w:rPr>
        <w:t>周盛鹏、徐宝岚、杨</w:t>
      </w:r>
      <w:r>
        <w:rPr>
          <w:rFonts w:hint="eastAsia" w:ascii="仿宋_GB2312" w:eastAsia="仿宋_GB2312"/>
          <w:spacing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eastAsia="仿宋_GB2312"/>
          <w:spacing w:val="0"/>
          <w:sz w:val="32"/>
          <w:szCs w:val="32"/>
        </w:rPr>
        <w:t>琼</w:t>
      </w:r>
      <w:r>
        <w:rPr>
          <w:rFonts w:hint="eastAsia" w:ascii="仿宋_GB2312" w:eastAsia="仿宋_GB2312"/>
          <w:spacing w:val="0"/>
          <w:sz w:val="32"/>
          <w:szCs w:val="32"/>
          <w:lang w:eastAsia="zh-CN"/>
        </w:rPr>
        <w:t>、黄海兰、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1920" w:firstLineChars="600"/>
        <w:textAlignment w:val="auto"/>
        <w:outlineLvl w:val="9"/>
        <w:rPr>
          <w:rFonts w:hint="eastAsia" w:ascii="仿宋_GB2312" w:eastAsia="仿宋_GB2312"/>
          <w:spacing w:val="0"/>
          <w:sz w:val="32"/>
          <w:szCs w:val="32"/>
        </w:rPr>
      </w:pPr>
      <w:r>
        <w:rPr>
          <w:rFonts w:hint="eastAsia" w:ascii="仿宋_GB2312" w:eastAsia="仿宋_GB2312"/>
          <w:spacing w:val="0"/>
          <w:sz w:val="32"/>
          <w:szCs w:val="32"/>
        </w:rPr>
        <w:t>刘荷秀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3" w:firstLineChars="200"/>
        <w:textAlignment w:val="auto"/>
        <w:outlineLvl w:val="9"/>
        <w:rPr>
          <w:rFonts w:hint="eastAsia" w:ascii="楷体_GB2312" w:hAnsi="楷体_GB2312" w:eastAsia="楷体_GB2312" w:cs="楷体_GB2312"/>
          <w:b/>
          <w:bCs/>
          <w:spacing w:val="0"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spacing w:val="0"/>
          <w:sz w:val="32"/>
          <w:szCs w:val="32"/>
        </w:rPr>
        <w:t>（十一）工作督查组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firstLine="640" w:firstLineChars="200"/>
        <w:textAlignment w:val="auto"/>
        <w:outlineLvl w:val="9"/>
        <w:rPr>
          <w:rFonts w:hint="eastAsia" w:ascii="仿宋_GB2312" w:hAnsi="楷体_GB2312" w:eastAsia="仿宋_GB2312" w:cs="楷体_GB2312"/>
          <w:bCs/>
          <w:spacing w:val="0"/>
          <w:sz w:val="32"/>
          <w:szCs w:val="32"/>
        </w:rPr>
      </w:pPr>
      <w:r>
        <w:rPr>
          <w:rFonts w:hint="eastAsia" w:ascii="仿宋_GB2312" w:hAnsi="楷体_GB2312" w:eastAsia="仿宋_GB2312" w:cs="楷体_GB2312"/>
          <w:bCs/>
          <w:spacing w:val="0"/>
          <w:sz w:val="32"/>
          <w:szCs w:val="32"/>
        </w:rPr>
        <w:t>组  长：彭作金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1918" w:leftChars="304" w:hanging="1280" w:hangingChars="400"/>
        <w:textAlignment w:val="auto"/>
        <w:outlineLvl w:val="9"/>
        <w:rPr>
          <w:rFonts w:hint="eastAsia" w:ascii="仿宋_GB2312" w:hAnsi="楷体_GB2312" w:eastAsia="仿宋_GB2312" w:cs="楷体_GB2312"/>
          <w:bCs/>
          <w:spacing w:val="0"/>
          <w:sz w:val="32"/>
          <w:szCs w:val="32"/>
        </w:rPr>
      </w:pPr>
      <w:r>
        <w:rPr>
          <w:rFonts w:hint="eastAsia" w:ascii="仿宋_GB2312" w:hAnsi="楷体_GB2312" w:eastAsia="仿宋_GB2312" w:cs="楷体_GB2312"/>
          <w:bCs/>
          <w:spacing w:val="0"/>
          <w:sz w:val="32"/>
          <w:szCs w:val="32"/>
        </w:rPr>
        <w:t>成  员：张华西、朱宏明、黄</w:t>
      </w:r>
      <w:r>
        <w:rPr>
          <w:rFonts w:hint="eastAsia" w:ascii="仿宋_GB2312" w:hAnsi="楷体_GB2312" w:eastAsia="仿宋_GB2312" w:cs="楷体_GB2312"/>
          <w:bCs/>
          <w:spacing w:val="0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hAnsi="楷体_GB2312" w:eastAsia="仿宋_GB2312" w:cs="楷体_GB2312"/>
          <w:bCs/>
          <w:spacing w:val="0"/>
          <w:sz w:val="32"/>
          <w:szCs w:val="32"/>
        </w:rPr>
        <w:t>昊</w:t>
      </w:r>
      <w:r>
        <w:rPr>
          <w:rFonts w:hint="eastAsia" w:ascii="仿宋_GB2312" w:hAnsi="楷体_GB2312" w:eastAsia="仿宋_GB2312" w:cs="楷体_GB2312"/>
          <w:bCs/>
          <w:spacing w:val="0"/>
          <w:sz w:val="32"/>
          <w:szCs w:val="32"/>
          <w:lang w:eastAsia="zh-CN"/>
        </w:rPr>
        <w:t>，并</w:t>
      </w:r>
      <w:r>
        <w:rPr>
          <w:rFonts w:hint="eastAsia" w:ascii="仿宋_GB2312" w:hAnsi="楷体_GB2312" w:eastAsia="仿宋_GB2312" w:cs="楷体_GB2312"/>
          <w:bCs/>
          <w:spacing w:val="0"/>
          <w:sz w:val="32"/>
          <w:szCs w:val="32"/>
        </w:rPr>
        <w:t>根据工作需要</w:t>
      </w:r>
      <w:r>
        <w:rPr>
          <w:rFonts w:hint="eastAsia" w:ascii="仿宋_GB2312" w:hAnsi="楷体_GB2312" w:eastAsia="仿宋_GB2312" w:cs="楷体_GB2312"/>
          <w:bCs/>
          <w:spacing w:val="0"/>
          <w:sz w:val="32"/>
          <w:szCs w:val="32"/>
          <w:lang w:eastAsia="zh-CN"/>
        </w:rPr>
        <w:t>再</w:t>
      </w:r>
      <w:r>
        <w:rPr>
          <w:rFonts w:hint="eastAsia" w:ascii="仿宋_GB2312" w:hAnsi="楷体_GB2312" w:eastAsia="仿宋_GB2312" w:cs="楷体_GB2312"/>
          <w:bCs/>
          <w:spacing w:val="0"/>
          <w:sz w:val="32"/>
          <w:szCs w:val="32"/>
        </w:rPr>
        <w:t>视情抽调相关人员参与。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-471" w:firstLine="640" w:firstLineChars="200"/>
        <w:textAlignment w:val="auto"/>
        <w:outlineLvl w:val="9"/>
        <w:rPr>
          <w:rFonts w:hint="eastAsia" w:ascii="黑体" w:hAnsi="黑体" w:eastAsia="黑体" w:cs="黑体"/>
          <w:spacing w:val="0"/>
          <w:sz w:val="32"/>
          <w:szCs w:val="32"/>
        </w:rPr>
      </w:pPr>
      <w:r>
        <w:rPr>
          <w:rFonts w:hint="eastAsia" w:ascii="黑体" w:hAnsi="黑体" w:eastAsia="黑体" w:cs="黑体"/>
          <w:spacing w:val="0"/>
          <w:sz w:val="32"/>
          <w:szCs w:val="32"/>
        </w:rPr>
        <w:t>干部驻村安排</w:t>
      </w:r>
    </w:p>
    <w:p>
      <w:pPr>
        <w:pStyle w:val="2"/>
        <w:numPr>
          <w:ilvl w:val="0"/>
          <w:numId w:val="0"/>
        </w:numPr>
        <w:rPr>
          <w:rFonts w:hint="eastAsia"/>
        </w:rPr>
      </w:pPr>
    </w:p>
    <w:tbl>
      <w:tblPr>
        <w:tblStyle w:val="9"/>
        <w:tblW w:w="9622" w:type="dxa"/>
        <w:jc w:val="center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177"/>
        <w:gridCol w:w="1140"/>
        <w:gridCol w:w="1740"/>
        <w:gridCol w:w="556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  <w:jc w:val="center"/>
        </w:trPr>
        <w:tc>
          <w:tcPr>
            <w:tcW w:w="9622" w:type="dxa"/>
            <w:gridSpan w:val="4"/>
            <w:tcBorders>
              <w:bottom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36"/>
                <w:szCs w:val="36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36"/>
                <w:szCs w:val="36"/>
                <w:u w:val="none"/>
                <w:lang w:val="en-US" w:eastAsia="zh-CN" w:bidi="ar"/>
              </w:rPr>
              <w:t>镇机关干部驻村安排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80" w:hRule="atLeast"/>
          <w:jc w:val="center"/>
        </w:trPr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村别</w:t>
            </w:r>
          </w:p>
        </w:tc>
        <w:tc>
          <w:tcPr>
            <w:tcW w:w="11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挂村领导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驻村领导</w:t>
            </w:r>
          </w:p>
        </w:tc>
        <w:tc>
          <w:tcPr>
            <w:tcW w:w="5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b/>
                <w:i w:val="0"/>
                <w:color w:val="000000"/>
                <w:sz w:val="24"/>
                <w:szCs w:val="24"/>
                <w:u w:val="none"/>
              </w:rPr>
            </w:pPr>
            <w:r>
              <w:rPr>
                <w:rFonts w:hint="eastAsia" w:ascii="宋体" w:hAnsi="宋体" w:eastAsia="宋体" w:cs="宋体"/>
                <w:b/>
                <w:i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驻村干部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6" w:hRule="atLeast"/>
          <w:jc w:val="center"/>
        </w:trPr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蛛岭村</w:t>
            </w:r>
          </w:p>
        </w:tc>
        <w:tc>
          <w:tcPr>
            <w:tcW w:w="11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冯定春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邹能桂</w:t>
            </w:r>
          </w:p>
        </w:tc>
        <w:tc>
          <w:tcPr>
            <w:tcW w:w="5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邝圣树、刘荣清、廖太江、黄冬生、钟欢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6" w:hRule="atLeast"/>
          <w:jc w:val="center"/>
        </w:trPr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象牙村</w:t>
            </w:r>
          </w:p>
        </w:tc>
        <w:tc>
          <w:tcPr>
            <w:tcW w:w="11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张庆芬</w:t>
            </w:r>
          </w:p>
        </w:tc>
        <w:tc>
          <w:tcPr>
            <w:tcW w:w="5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张华西、郭起忠、何辉辉、朱宏明、田海铤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6" w:hRule="atLeast"/>
          <w:jc w:val="center"/>
        </w:trPr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蕉里村</w:t>
            </w:r>
          </w:p>
        </w:tc>
        <w:tc>
          <w:tcPr>
            <w:tcW w:w="11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戴志辉</w:t>
            </w:r>
          </w:p>
        </w:tc>
        <w:tc>
          <w:tcPr>
            <w:tcW w:w="5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刘克湧、黄通辉、叶昌林、钟燕梅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6" w:hRule="atLeast"/>
          <w:jc w:val="center"/>
        </w:trPr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上湾村</w:t>
            </w:r>
          </w:p>
        </w:tc>
        <w:tc>
          <w:tcPr>
            <w:tcW w:w="11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温小宁</w:t>
            </w:r>
          </w:p>
        </w:tc>
        <w:tc>
          <w:tcPr>
            <w:tcW w:w="5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黄甫玺、徐在东、黄贵诚、黄海兰、赖宗滨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6" w:hRule="atLeast"/>
          <w:jc w:val="center"/>
        </w:trPr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合河村</w:t>
            </w:r>
          </w:p>
        </w:tc>
        <w:tc>
          <w:tcPr>
            <w:tcW w:w="11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彭作金</w:t>
            </w:r>
          </w:p>
        </w:tc>
        <w:tc>
          <w:tcPr>
            <w:tcW w:w="5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钟庆宜、周盛鹏、刘祖宾、黄昊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6" w:hRule="atLeast"/>
          <w:jc w:val="center"/>
        </w:trPr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石溪村</w:t>
            </w:r>
          </w:p>
        </w:tc>
        <w:tc>
          <w:tcPr>
            <w:tcW w:w="114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尹  津</w:t>
            </w: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骆民生、</w:t>
            </w:r>
            <w:bookmarkStart w:id="0" w:name="_GoBack"/>
            <w:bookmarkEnd w:id="0"/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陈立</w:t>
            </w:r>
          </w:p>
        </w:tc>
        <w:tc>
          <w:tcPr>
            <w:tcW w:w="5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黄大波、方娱、吴龙飞、冯敏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6" w:hRule="atLeast"/>
          <w:jc w:val="center"/>
        </w:trPr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新溪村</w:t>
            </w:r>
          </w:p>
        </w:tc>
        <w:tc>
          <w:tcPr>
            <w:tcW w:w="11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胡绍科</w:t>
            </w:r>
          </w:p>
        </w:tc>
        <w:tc>
          <w:tcPr>
            <w:tcW w:w="5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钟秋梓、王小平、田方平、徐宝岚、蔡笑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6" w:hRule="atLeast"/>
          <w:jc w:val="center"/>
        </w:trPr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梅里村</w:t>
            </w:r>
          </w:p>
        </w:tc>
        <w:tc>
          <w:tcPr>
            <w:tcW w:w="11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赖  发</w:t>
            </w:r>
          </w:p>
        </w:tc>
        <w:tc>
          <w:tcPr>
            <w:tcW w:w="5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罗林、余英明、黄金发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6" w:hRule="atLeast"/>
          <w:jc w:val="center"/>
        </w:trPr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下湾村</w:t>
            </w:r>
          </w:p>
        </w:tc>
        <w:tc>
          <w:tcPr>
            <w:tcW w:w="11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李增逵</w:t>
            </w:r>
          </w:p>
        </w:tc>
        <w:tc>
          <w:tcPr>
            <w:tcW w:w="5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廖为源、何明忠、刘元文、朱丽芳、黄欢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6" w:hRule="atLeast"/>
          <w:jc w:val="center"/>
        </w:trPr>
        <w:tc>
          <w:tcPr>
            <w:tcW w:w="11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居委会</w:t>
            </w:r>
          </w:p>
        </w:tc>
        <w:tc>
          <w:tcPr>
            <w:tcW w:w="114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</w:p>
        </w:tc>
        <w:tc>
          <w:tcPr>
            <w:tcW w:w="174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廖路华</w:t>
            </w:r>
          </w:p>
        </w:tc>
        <w:tc>
          <w:tcPr>
            <w:tcW w:w="55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i w:val="0"/>
                <w:color w:val="000000"/>
                <w:sz w:val="28"/>
                <w:szCs w:val="28"/>
                <w:u w:val="no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color w:val="000000"/>
                <w:kern w:val="0"/>
                <w:sz w:val="28"/>
                <w:szCs w:val="28"/>
                <w:u w:val="none"/>
                <w:lang w:val="en-US" w:eastAsia="zh-CN" w:bidi="ar"/>
              </w:rPr>
              <w:t>胡祥瑞、刘荷秀、杨琼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right="-471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right="-471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right="-471"/>
        <w:textAlignment w:val="auto"/>
        <w:outlineLvl w:val="9"/>
        <w:rPr>
          <w:rFonts w:hint="eastAsia" w:ascii="仿宋_GB2312" w:eastAsia="仿宋_GB2312"/>
          <w:sz w:val="32"/>
          <w:szCs w:val="32"/>
        </w:rPr>
      </w:pPr>
    </w:p>
    <w:p>
      <w:pPr>
        <w:spacing w:line="540" w:lineRule="exact"/>
        <w:ind w:firstLine="2880" w:firstLineChars="900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中共营前镇委员会  营前镇人民政府</w:t>
      </w:r>
    </w:p>
    <w:p>
      <w:pPr>
        <w:spacing w:line="540" w:lineRule="exac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 xml:space="preserve">                    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     </w:t>
      </w:r>
      <w:r>
        <w:rPr>
          <w:rFonts w:hint="eastAsia" w:ascii="仿宋_GB2312" w:eastAsia="仿宋_GB2312"/>
          <w:sz w:val="32"/>
          <w:szCs w:val="32"/>
        </w:rPr>
        <w:t xml:space="preserve">       2020年3月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</w:t>
      </w:r>
      <w:r>
        <w:rPr>
          <w:rFonts w:hint="eastAsia" w:ascii="仿宋_GB2312" w:eastAsia="仿宋_GB2312"/>
          <w:sz w:val="32"/>
          <w:szCs w:val="32"/>
        </w:rPr>
        <w:t>日</w:t>
      </w:r>
    </w:p>
    <w:p>
      <w:pPr>
        <w:pStyle w:val="2"/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80" w:lineRule="exact"/>
        <w:textAlignment w:val="auto"/>
        <w:outlineLvl w:val="9"/>
        <w:rPr>
          <w:rFonts w:hint="eastAsia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ind w:firstLine="280" w:firstLineChars="100"/>
        <w:textAlignment w:val="auto"/>
        <w:outlineLvl w:val="9"/>
      </w:pP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8255</wp:posOffset>
                </wp:positionH>
                <wp:positionV relativeFrom="paragraph">
                  <wp:posOffset>12700</wp:posOffset>
                </wp:positionV>
                <wp:extent cx="5652135" cy="635"/>
                <wp:effectExtent l="0" t="0" r="0" b="0"/>
                <wp:wrapNone/>
                <wp:docPr id="7" name="直接连接符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52135" cy="635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rgbClr val="000000">
                              <a:shade val="95000"/>
                              <a:satMod val="105000"/>
                            </a:srgbClr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0.65pt;margin-top:1pt;height:0.05pt;width:445.05pt;z-index:251659264;mso-width-relative:page;mso-height-relative:page;" filled="f" stroked="t" coordsize="21600,21600" o:gfxdata="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hAnsi="仿宋_GB2312" w:eastAsia="仿宋_GB2312" w:cs="仿宋_GB2312"/>
          <w:color w:val="auto"/>
          <w:sz w:val="28"/>
          <w:szCs w:val="28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8255</wp:posOffset>
                </wp:positionH>
                <wp:positionV relativeFrom="paragraph">
                  <wp:posOffset>413385</wp:posOffset>
                </wp:positionV>
                <wp:extent cx="5652135" cy="635"/>
                <wp:effectExtent l="0" t="0" r="0" b="0"/>
                <wp:wrapNone/>
                <wp:docPr id="5" name="直接连接符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52135" cy="635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rgbClr val="000000">
                              <a:shade val="95000"/>
                              <a:satMod val="105000"/>
                            </a:srgbClr>
                          </a:solidFill>
                          <a:prstDash val="solid"/>
                          <a:headEnd type="none" w="med" len="med"/>
                          <a:tailEnd type="none" w="med" len="med"/>
                        </a:ln>
                        <a:effectLst/>
                      </wps:spPr>
                      <wps:bodyPr upright="1"/>
                    </wps:wsp>
                  </a:graphicData>
                </a:graphic>
              </wp:anchor>
            </w:drawing>
          </mc:Choice>
          <mc:Fallback>
            <w:pict>
              <v:line id="_x0000_s1026" o:spid="_x0000_s1026" o:spt="20" style="position:absolute;left:0pt;margin-left:0.65pt;margin-top:32.55pt;height:0.05pt;width:445.05pt;z-index:251660288;mso-width-relative:page;mso-height-relative:page;" filled="f" stroked="t" coordsize="21600,21600" o:gfxdata="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">
                <v:fill on="f" focussize="0,0"/>
                <v:stroke color="#000000" joinstyle="round"/>
                <v:imagedata o:title=""/>
                <o:lock v:ext="edit" aspectratio="f"/>
              </v:line>
            </w:pict>
          </mc:Fallback>
        </mc:AlternateContent>
      </w:r>
      <w:r>
        <w:rPr>
          <w:rFonts w:hint="eastAsia" w:ascii="仿宋_GB2312" w:hAnsi="仿宋" w:eastAsia="仿宋_GB2312"/>
          <w:color w:val="auto"/>
          <w:sz w:val="28"/>
          <w:szCs w:val="28"/>
        </w:rPr>
        <w:t>营前</w:t>
      </w:r>
      <w:r>
        <w:rPr>
          <w:rFonts w:hint="eastAsia" w:ascii="仿宋_GB2312" w:hAnsi="仿宋" w:eastAsia="仿宋_GB2312"/>
          <w:color w:val="auto"/>
          <w:sz w:val="28"/>
          <w:szCs w:val="28"/>
          <w:lang w:eastAsia="zh-CN"/>
        </w:rPr>
        <w:t>镇</w:t>
      </w:r>
      <w:r>
        <w:rPr>
          <w:rFonts w:hint="eastAsia" w:ascii="仿宋_GB2312" w:hAnsi="仿宋" w:eastAsia="仿宋_GB2312"/>
          <w:color w:val="auto"/>
          <w:sz w:val="28"/>
          <w:szCs w:val="28"/>
        </w:rPr>
        <w:t xml:space="preserve">党政办公室              </w:t>
      </w:r>
      <w:r>
        <w:rPr>
          <w:rFonts w:hint="eastAsia" w:ascii="仿宋_GB2312" w:hAnsi="仿宋" w:eastAsia="仿宋_GB2312"/>
          <w:color w:val="auto"/>
          <w:sz w:val="28"/>
          <w:szCs w:val="28"/>
          <w:lang w:val="en-US" w:eastAsia="zh-CN"/>
        </w:rPr>
        <w:t xml:space="preserve">        </w:t>
      </w:r>
      <w:r>
        <w:rPr>
          <w:rFonts w:hint="eastAsia" w:ascii="仿宋_GB2312" w:hAnsi="仿宋" w:eastAsia="仿宋_GB2312"/>
          <w:color w:val="auto"/>
          <w:sz w:val="28"/>
          <w:szCs w:val="28"/>
        </w:rPr>
        <w:t xml:space="preserve">  20</w:t>
      </w:r>
      <w:r>
        <w:rPr>
          <w:rFonts w:hint="eastAsia" w:ascii="仿宋_GB2312" w:hAnsi="仿宋" w:eastAsia="仿宋_GB2312"/>
          <w:color w:val="auto"/>
          <w:sz w:val="28"/>
          <w:szCs w:val="28"/>
          <w:lang w:val="en-US" w:eastAsia="zh-CN"/>
        </w:rPr>
        <w:t>20</w:t>
      </w:r>
      <w:r>
        <w:rPr>
          <w:rFonts w:hint="eastAsia" w:ascii="仿宋_GB2312" w:hAnsi="仿宋" w:eastAsia="仿宋_GB2312"/>
          <w:color w:val="auto"/>
          <w:sz w:val="28"/>
          <w:szCs w:val="28"/>
        </w:rPr>
        <w:t>年</w:t>
      </w:r>
      <w:r>
        <w:rPr>
          <w:rFonts w:hint="eastAsia" w:ascii="仿宋_GB2312" w:hAnsi="仿宋" w:eastAsia="仿宋_GB2312"/>
          <w:color w:val="auto"/>
          <w:sz w:val="28"/>
          <w:szCs w:val="28"/>
          <w:lang w:val="en-US" w:eastAsia="zh-CN"/>
        </w:rPr>
        <w:t>3</w:t>
      </w:r>
      <w:r>
        <w:rPr>
          <w:rFonts w:hint="eastAsia" w:ascii="仿宋_GB2312" w:hAnsi="仿宋" w:eastAsia="仿宋_GB2312"/>
          <w:color w:val="auto"/>
          <w:sz w:val="28"/>
          <w:szCs w:val="28"/>
        </w:rPr>
        <w:t>月</w:t>
      </w:r>
      <w:r>
        <w:rPr>
          <w:rFonts w:hint="eastAsia" w:ascii="仿宋_GB2312" w:hAnsi="仿宋" w:eastAsia="仿宋_GB2312"/>
          <w:color w:val="auto"/>
          <w:sz w:val="28"/>
          <w:szCs w:val="28"/>
          <w:lang w:val="en-US" w:eastAsia="zh-CN"/>
        </w:rPr>
        <w:t>2</w:t>
      </w:r>
      <w:r>
        <w:rPr>
          <w:rFonts w:hint="eastAsia" w:ascii="仿宋_GB2312" w:hAnsi="仿宋" w:eastAsia="仿宋_GB2312"/>
          <w:color w:val="auto"/>
          <w:sz w:val="28"/>
          <w:szCs w:val="28"/>
        </w:rPr>
        <w:t>日印发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814" w:right="1587" w:bottom="1814" w:left="1587" w:header="851" w:footer="992" w:gutter="0"/>
      <w:pgNumType w:fmt="decimal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00007A87" w:usb1="80000000" w:usb2="00000008" w:usb3="00000000" w:csb0="400001FF" w:csb1="FFFF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  <w:embedRegular r:id="rId1" w:fontKey="{76956C59-D9BA-487D-AAD5-6DB9CA5FEE5B}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">
    <w:panose1 w:val="02010609060101010101"/>
    <w:charset w:val="86"/>
    <w:family w:val="modern"/>
    <w:pitch w:val="default"/>
    <w:sig w:usb0="00000000" w:usb1="00000000" w:usb2="00000000" w:usb3="00000000" w:csb0="00000000" w:csb1="00000000"/>
    <w:embedRegular r:id="rId2" w:fontKey="{D97D2396-19FF-439B-8166-147EDDB3B9AB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3" w:fontKey="{FB50BA63-C0C0-4A74-A21B-B5256D64F809}"/>
  </w:font>
  <w:font w:name="宋体-18030">
    <w:altName w:val="宋体"/>
    <w:panose1 w:val="00000000000000000000"/>
    <w:charset w:val="86"/>
    <w:family w:val="modern"/>
    <w:pitch w:val="default"/>
    <w:sig w:usb0="00000000" w:usb1="00000000" w:usb2="000A005E" w:usb3="00000000" w:csb0="00040001" w:csb1="00000000"/>
  </w:font>
  <w:font w:name="Tahoma">
    <w:panose1 w:val="020B0604030504040204"/>
    <w:charset w:val="00"/>
    <w:family w:val="swiss"/>
    <w:pitch w:val="default"/>
    <w:sig w:usb0="61007A87" w:usb1="80000000" w:usb2="00000008" w:usb3="00000000" w:csb0="200101FF" w:csb1="20280000"/>
  </w:font>
  <w:font w:name="楷体">
    <w:panose1 w:val="02010609060101010101"/>
    <w:charset w:val="86"/>
    <w:family w:val="modern"/>
    <w:pitch w:val="default"/>
    <w:sig w:usb0="00000000" w:usb1="00000000" w:usb2="00000000" w:usb3="00000000" w:csb0="00000000" w:csb1="00000000"/>
    <w:embedRegular r:id="rId4" w:fontKey="{F71EC078-74C2-4778-A1F1-1246CBEC2D04}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5" w:fontKey="{33E3D6C7-789F-48F4-8BA0-4F3ADB87CD92}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  <w:embedRegular r:id="rId6" w:fontKey="{D25F4A0B-6161-4CD5-A8FF-5EDCE9CBC247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-180975</wp:posOffset>
              </wp:positionV>
              <wp:extent cx="749935" cy="356235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749935" cy="35623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5"/>
                            <w:jc w:val="center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val="en-US"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—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val="en-US" w:eastAsia="zh-CN"/>
                            </w:rPr>
                            <w:t xml:space="preserve"> 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val="en-US" w:eastAsia="zh-CN"/>
                            </w:rPr>
                            <w:t xml:space="preserve"> —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0" tIns="0" rIns="0" bIns="0" numCol="1" spcCol="0" rtlCol="0" fromWordArt="0" anchor="t" anchorCtr="0" forceAA="0" upright="0" compatLnSpc="1">
                      <a:no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-14.25pt;height:28.05pt;width:59.05pt;mso-position-horizontal:outside;mso-position-horizontal-relative:margin;z-index:251658240;mso-width-relative:page;mso-height-relative:page;" filled="f" stroked="f" coordsize="21600,21600" o:gfxdata="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">
              <v:fill on="f" focussize="0,0"/>
              <v:stroke on="f" weight="0.5pt"/>
              <v:imagedata o:title=""/>
              <o:lock v:ext="edit" aspectratio="f"/>
              <v:textbox inset="0mm,0mm,0mm,0mm">
                <w:txbxContent>
                  <w:p>
                    <w:pPr>
                      <w:pStyle w:val="5"/>
                      <w:jc w:val="center"/>
                      <w:rPr>
                        <w:rFonts w:hint="eastAsia" w:ascii="宋体" w:hAnsi="宋体" w:eastAsia="宋体" w:cs="宋体"/>
                        <w:sz w:val="28"/>
                        <w:szCs w:val="28"/>
                        <w:lang w:val="en-US"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—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val="en-US" w:eastAsia="zh-CN"/>
                      </w:rPr>
                      <w:t xml:space="preserve"> 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1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end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val="en-US" w:eastAsia="zh-CN"/>
                      </w:rPr>
                      <w:t xml:space="preserve"> —</w:t>
                    </w:r>
                  </w:p>
                </w:txbxContent>
              </v:textbox>
            </v:shape>
          </w:pict>
        </mc:Fallback>
      </mc:AlternateContent>
    </w:r>
  </w:p>
  <w:p>
    <w:pPr>
      <w:pStyle w:val="5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pBdr>
        <w:bottom w:val="none" w:color="auto" w:sz="0" w:space="0"/>
      </w:pBdr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CBD2F48"/>
    <w:multiLevelType w:val="singleLevel"/>
    <w:tmpl w:val="CCBD2F48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9488A"/>
    <w:rsid w:val="00004D8A"/>
    <w:rsid w:val="00280DFD"/>
    <w:rsid w:val="00454C7B"/>
    <w:rsid w:val="005B1986"/>
    <w:rsid w:val="005D60BA"/>
    <w:rsid w:val="006D64AF"/>
    <w:rsid w:val="008055BE"/>
    <w:rsid w:val="00955FB6"/>
    <w:rsid w:val="00AE0064"/>
    <w:rsid w:val="00C802F5"/>
    <w:rsid w:val="00D938D8"/>
    <w:rsid w:val="00F9488A"/>
    <w:rsid w:val="053771B3"/>
    <w:rsid w:val="06105610"/>
    <w:rsid w:val="085A6E47"/>
    <w:rsid w:val="0DBA069C"/>
    <w:rsid w:val="0DBD09F1"/>
    <w:rsid w:val="13214E5C"/>
    <w:rsid w:val="136832B7"/>
    <w:rsid w:val="13FA1182"/>
    <w:rsid w:val="141D5059"/>
    <w:rsid w:val="19575147"/>
    <w:rsid w:val="1BDA46F6"/>
    <w:rsid w:val="1C637A36"/>
    <w:rsid w:val="1CC10F93"/>
    <w:rsid w:val="1E3D0E06"/>
    <w:rsid w:val="22A30AD0"/>
    <w:rsid w:val="238636E9"/>
    <w:rsid w:val="23F84143"/>
    <w:rsid w:val="25255A1A"/>
    <w:rsid w:val="25845D4F"/>
    <w:rsid w:val="25E873BE"/>
    <w:rsid w:val="277D2B2C"/>
    <w:rsid w:val="27A30046"/>
    <w:rsid w:val="29614EE0"/>
    <w:rsid w:val="2A410E9E"/>
    <w:rsid w:val="2A9C74B2"/>
    <w:rsid w:val="2D5B36FC"/>
    <w:rsid w:val="2E5D6C3B"/>
    <w:rsid w:val="2ED127F5"/>
    <w:rsid w:val="2FED6035"/>
    <w:rsid w:val="325279B9"/>
    <w:rsid w:val="329D14D4"/>
    <w:rsid w:val="33CA21CE"/>
    <w:rsid w:val="36022026"/>
    <w:rsid w:val="369B19CF"/>
    <w:rsid w:val="37AC3038"/>
    <w:rsid w:val="383E37DB"/>
    <w:rsid w:val="3B911B3C"/>
    <w:rsid w:val="3C0D54BA"/>
    <w:rsid w:val="3C6F4318"/>
    <w:rsid w:val="3D420F3B"/>
    <w:rsid w:val="3D5C6A7A"/>
    <w:rsid w:val="3D614836"/>
    <w:rsid w:val="3E6E71B6"/>
    <w:rsid w:val="404575A5"/>
    <w:rsid w:val="412E7C6D"/>
    <w:rsid w:val="41EF0899"/>
    <w:rsid w:val="427B2F84"/>
    <w:rsid w:val="42A21057"/>
    <w:rsid w:val="42EF7BEB"/>
    <w:rsid w:val="444155AD"/>
    <w:rsid w:val="45065A67"/>
    <w:rsid w:val="468111BB"/>
    <w:rsid w:val="4F9C6596"/>
    <w:rsid w:val="509D3F15"/>
    <w:rsid w:val="510E267B"/>
    <w:rsid w:val="517F686C"/>
    <w:rsid w:val="52181958"/>
    <w:rsid w:val="52201A9A"/>
    <w:rsid w:val="53B41BF0"/>
    <w:rsid w:val="55E2085F"/>
    <w:rsid w:val="5B5615F4"/>
    <w:rsid w:val="5E5E141E"/>
    <w:rsid w:val="60A04453"/>
    <w:rsid w:val="62016233"/>
    <w:rsid w:val="63650682"/>
    <w:rsid w:val="63FC41F9"/>
    <w:rsid w:val="649D02F1"/>
    <w:rsid w:val="686548DB"/>
    <w:rsid w:val="695B14B4"/>
    <w:rsid w:val="699B2DEC"/>
    <w:rsid w:val="6BDA5DB2"/>
    <w:rsid w:val="6C92559B"/>
    <w:rsid w:val="6CF94C6E"/>
    <w:rsid w:val="70E44BAC"/>
    <w:rsid w:val="727B08F8"/>
    <w:rsid w:val="780B532C"/>
    <w:rsid w:val="79696248"/>
    <w:rsid w:val="79B90A96"/>
    <w:rsid w:val="7CD506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9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/>
    </w:pPr>
  </w:style>
  <w:style w:type="paragraph" w:styleId="3">
    <w:name w:val="Normal Indent"/>
    <w:basedOn w:val="1"/>
    <w:qFormat/>
    <w:uiPriority w:val="0"/>
    <w:pPr>
      <w:spacing w:line="276" w:lineRule="exact"/>
      <w:ind w:firstLine="420" w:firstLineChars="200"/>
    </w:pPr>
    <w:rPr>
      <w:rFonts w:ascii="Calibri" w:hAnsi="Calibri" w:eastAsia="仿宋" w:cs="Times New Roman"/>
      <w:sz w:val="32"/>
    </w:rPr>
  </w:style>
  <w:style w:type="paragraph" w:styleId="4">
    <w:name w:val="Body Text Indent"/>
    <w:basedOn w:val="1"/>
    <w:next w:val="3"/>
    <w:qFormat/>
    <w:uiPriority w:val="0"/>
    <w:pPr>
      <w:spacing w:after="120"/>
      <w:ind w:left="420"/>
    </w:pPr>
    <w:rPr>
      <w:rFonts w:ascii="仿宋_GB2312" w:hAnsi="宋体-18030" w:eastAsia="仿宋_GB2312"/>
      <w:sz w:val="32"/>
      <w:szCs w:val="20"/>
    </w:rPr>
  </w:style>
  <w:style w:type="paragraph" w:styleId="5">
    <w:name w:val="footer"/>
    <w:basedOn w:val="1"/>
    <w:link w:val="11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0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page number"/>
    <w:basedOn w:val="7"/>
    <w:qFormat/>
    <w:uiPriority w:val="0"/>
  </w:style>
  <w:style w:type="character" w:customStyle="1" w:styleId="10">
    <w:name w:val="页眉 Char"/>
    <w:basedOn w:val="7"/>
    <w:link w:val="6"/>
    <w:semiHidden/>
    <w:qFormat/>
    <w:uiPriority w:val="99"/>
    <w:rPr>
      <w:sz w:val="18"/>
      <w:szCs w:val="18"/>
    </w:rPr>
  </w:style>
  <w:style w:type="character" w:customStyle="1" w:styleId="11">
    <w:name w:val="页脚 Char"/>
    <w:basedOn w:val="7"/>
    <w:link w:val="5"/>
    <w:semiHidden/>
    <w:qFormat/>
    <w:uiPriority w:val="99"/>
    <w:rPr>
      <w:sz w:val="18"/>
      <w:szCs w:val="18"/>
    </w:rPr>
  </w:style>
  <w:style w:type="paragraph" w:customStyle="1" w:styleId="12">
    <w:name w:val="列出段落"/>
    <w:basedOn w:val="1"/>
    <w:qFormat/>
    <w:uiPriority w:val="99"/>
    <w:pPr>
      <w:widowControl/>
      <w:adjustRightInd w:val="0"/>
      <w:snapToGrid w:val="0"/>
      <w:spacing w:before="100" w:beforeAutospacing="1" w:after="200"/>
      <w:ind w:firstLine="420" w:firstLineChars="200"/>
      <w:jc w:val="left"/>
    </w:pPr>
    <w:rPr>
      <w:rFonts w:ascii="Tahoma" w:hAnsi="Tahoma" w:cs="Tahoma"/>
      <w:kern w:val="0"/>
      <w:sz w:val="22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theme" Target="theme/theme1.xml"/><Relationship Id="rId8" Type="http://schemas.openxmlformats.org/officeDocument/2006/relationships/footer" Target="footer3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numbering" Target="numbering.xml"/><Relationship Id="rId10" Type="http://schemas.openxmlformats.org/officeDocument/2006/relationships/customXml" Target="../customXml/item1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122</Words>
  <Characters>701</Characters>
  <Lines>5</Lines>
  <Paragraphs>1</Paragraphs>
  <TotalTime>17</TotalTime>
  <ScaleCrop>false</ScaleCrop>
  <LinksUpToDate>false</LinksUpToDate>
  <CharactersWithSpaces>822</CharactersWithSpaces>
  <Application>WPS Office_10.1.0.7400_F1E327BC-269C-435d-A152-05C5408002CA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2020-01-23T09:16:00Z</dcterms:created>
  <dc:creator>Administrator</dc:creator>
  <cp:lastModifiedBy>Administrator</cp:lastModifiedBy>
  <cp:lastPrinted>2020-02-15T01:37:00Z</cp:lastPrinted>
  <dcterms:modified xsi:type="dcterms:W3CDTF">2020-03-04T03:46:45Z</dcterms:modified>
  <cp:revision>67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